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7" w:type="dxa"/>
        <w:tblInd w:w="2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60"/>
        <w:gridCol w:w="3260"/>
        <w:gridCol w:w="3260"/>
        <w:gridCol w:w="3261"/>
        <w:gridCol w:w="2126"/>
      </w:tblGrid>
      <w:tr w:rsidR="00F616EE" w:rsidRPr="007D1D94" w14:paraId="7D73D18A" w14:textId="767F4FFE" w:rsidTr="00F66D4B">
        <w:trPr>
          <w:cantSplit/>
          <w:trHeight w:val="20"/>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82746" w14:textId="5A76BDB8" w:rsidR="00F616EE" w:rsidRPr="00054A97" w:rsidRDefault="00F616EE">
            <w:pPr>
              <w:pStyle w:val="BodyA"/>
              <w:suppressAutoHyphens/>
              <w:spacing w:before="0"/>
              <w:rPr>
                <w:rFonts w:ascii="Calibri" w:eastAsia="Trebuchet MS" w:hAnsi="Calibri" w:cs="Calibri"/>
                <w:b/>
                <w:bCs/>
                <w:color w:val="0070C0"/>
                <w:sz w:val="20"/>
                <w:szCs w:val="20"/>
              </w:rPr>
            </w:pPr>
            <w:r w:rsidRPr="00054A97">
              <w:rPr>
                <w:rFonts w:ascii="Calibri" w:hAnsi="Calibri" w:cs="Calibri"/>
                <w:b/>
                <w:bCs/>
                <w:color w:val="0070C0"/>
                <w:sz w:val="20"/>
                <w:szCs w:val="20"/>
                <w:lang w:val="en-US"/>
              </w:rPr>
              <w:t>Jeremy Lewis: Maintaining positive energy and emotion in these challenging times</w:t>
            </w:r>
          </w:p>
          <w:p w14:paraId="173792AE" w14:textId="77777777" w:rsidR="00F616EE" w:rsidRPr="00054A97" w:rsidRDefault="00F616EE">
            <w:pPr>
              <w:pStyle w:val="BodyA"/>
              <w:suppressAutoHyphens/>
              <w:spacing w:before="0"/>
              <w:rPr>
                <w:rFonts w:ascii="Calibri" w:eastAsia="Trebuchet MS" w:hAnsi="Calibri" w:cs="Calibri"/>
                <w:b/>
                <w:bCs/>
                <w:sz w:val="20"/>
                <w:szCs w:val="20"/>
              </w:rPr>
            </w:pPr>
            <w:r w:rsidRPr="00054A97">
              <w:rPr>
                <w:rFonts w:ascii="Calibri" w:hAnsi="Calibri" w:cs="Calibri"/>
                <w:b/>
                <w:bCs/>
                <w:sz w:val="20"/>
                <w:szCs w:val="20"/>
                <w:highlight w:val="yellow"/>
                <w:lang w:val="en-US"/>
              </w:rPr>
              <w:t>May 12th 11:00 - 11:45</w:t>
            </w:r>
          </w:p>
          <w:p w14:paraId="4A02E66A" w14:textId="1978A78C" w:rsidR="00F616EE" w:rsidRPr="00054A97" w:rsidRDefault="00F616EE">
            <w:pPr>
              <w:pStyle w:val="BodyA"/>
              <w:suppressAutoHyphens/>
              <w:spacing w:before="0"/>
              <w:rPr>
                <w:rFonts w:ascii="Calibri" w:hAnsi="Calibri" w:cs="Calibri"/>
                <w:sz w:val="20"/>
                <w:szCs w:val="20"/>
              </w:rPr>
            </w:pPr>
            <w:r w:rsidRPr="00054A97">
              <w:rPr>
                <w:rFonts w:ascii="Calibri" w:hAnsi="Calibri" w:cs="Calibri"/>
                <w:sz w:val="20"/>
                <w:szCs w:val="20"/>
                <w:lang w:val="en-US"/>
              </w:rPr>
              <w:t xml:space="preserve">Jeremy Lewis will explore the impact our own emotional response to the crisis is having on our ability to remain </w:t>
            </w:r>
            <w:proofErr w:type="spellStart"/>
            <w:r w:rsidRPr="00054A97">
              <w:rPr>
                <w:rFonts w:ascii="Calibri" w:hAnsi="Calibri" w:cs="Calibri"/>
                <w:sz w:val="20"/>
                <w:szCs w:val="20"/>
                <w:lang w:val="en-US"/>
              </w:rPr>
              <w:t>energised</w:t>
            </w:r>
            <w:proofErr w:type="spellEnd"/>
            <w:r w:rsidRPr="00054A97">
              <w:rPr>
                <w:rFonts w:ascii="Calibri" w:hAnsi="Calibri" w:cs="Calibri"/>
                <w:sz w:val="20"/>
                <w:szCs w:val="20"/>
                <w:lang w:val="en-US"/>
              </w:rPr>
              <w:t xml:space="preserve"> in our work.  How can we be at our best and help our clients find balance and meaning in their work and home life?</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4E5C1A" w14:textId="01B90C51" w:rsidR="00F616EE" w:rsidRPr="00054A97" w:rsidRDefault="00F616EE">
            <w:pPr>
              <w:pStyle w:val="BodyA"/>
              <w:suppressAutoHyphens/>
              <w:spacing w:before="0"/>
              <w:rPr>
                <w:rFonts w:ascii="Calibri" w:eastAsia="Trebuchet MS" w:hAnsi="Calibri" w:cs="Calibri"/>
                <w:b/>
                <w:bCs/>
                <w:color w:val="0070C0"/>
                <w:sz w:val="20"/>
                <w:szCs w:val="20"/>
              </w:rPr>
            </w:pPr>
            <w:r w:rsidRPr="00054A97">
              <w:rPr>
                <w:rFonts w:ascii="Calibri" w:hAnsi="Calibri" w:cs="Calibri"/>
                <w:b/>
                <w:bCs/>
                <w:color w:val="0070C0"/>
                <w:sz w:val="20"/>
                <w:szCs w:val="20"/>
                <w:lang w:val="en-US"/>
              </w:rPr>
              <w:t xml:space="preserve">Julia Felton: The </w:t>
            </w:r>
            <w:r w:rsidR="00EB5937">
              <w:rPr>
                <w:rFonts w:ascii="Calibri" w:hAnsi="Calibri" w:cs="Calibri"/>
                <w:b/>
                <w:bCs/>
                <w:color w:val="0070C0"/>
                <w:sz w:val="20"/>
                <w:szCs w:val="20"/>
                <w:lang w:val="en-US"/>
              </w:rPr>
              <w:t>p</w:t>
            </w:r>
            <w:r w:rsidRPr="00054A97">
              <w:rPr>
                <w:rFonts w:ascii="Calibri" w:hAnsi="Calibri" w:cs="Calibri"/>
                <w:b/>
                <w:bCs/>
                <w:color w:val="0070C0"/>
                <w:sz w:val="20"/>
                <w:szCs w:val="20"/>
                <w:lang w:val="en-US"/>
              </w:rPr>
              <w:t xml:space="preserve">ower of </w:t>
            </w:r>
            <w:r w:rsidR="00EB5937">
              <w:rPr>
                <w:rFonts w:ascii="Calibri" w:hAnsi="Calibri" w:cs="Calibri"/>
                <w:b/>
                <w:bCs/>
                <w:color w:val="0070C0"/>
                <w:sz w:val="20"/>
                <w:szCs w:val="20"/>
                <w:lang w:val="en-US"/>
              </w:rPr>
              <w:t>c</w:t>
            </w:r>
            <w:r w:rsidRPr="00054A97">
              <w:rPr>
                <w:rFonts w:ascii="Calibri" w:hAnsi="Calibri" w:cs="Calibri"/>
                <w:b/>
                <w:bCs/>
                <w:color w:val="0070C0"/>
                <w:sz w:val="20"/>
                <w:szCs w:val="20"/>
                <w:lang w:val="en-US"/>
              </w:rPr>
              <w:t xml:space="preserve">oaching </w:t>
            </w:r>
            <w:r w:rsidR="00EB5937" w:rsidRPr="00054A97">
              <w:rPr>
                <w:rFonts w:ascii="Calibri" w:hAnsi="Calibri" w:cs="Calibri"/>
                <w:b/>
                <w:bCs/>
                <w:color w:val="0070C0"/>
                <w:sz w:val="20"/>
                <w:szCs w:val="20"/>
                <w:lang w:val="en-US"/>
              </w:rPr>
              <w:t>with</w:t>
            </w:r>
            <w:r w:rsidRPr="00054A97">
              <w:rPr>
                <w:rFonts w:ascii="Calibri" w:hAnsi="Calibri" w:cs="Calibri"/>
                <w:b/>
                <w:bCs/>
                <w:color w:val="0070C0"/>
                <w:sz w:val="20"/>
                <w:szCs w:val="20"/>
                <w:lang w:val="en-US"/>
              </w:rPr>
              <w:t xml:space="preserve"> </w:t>
            </w:r>
            <w:r w:rsidR="00EB5937">
              <w:rPr>
                <w:rFonts w:ascii="Calibri" w:hAnsi="Calibri" w:cs="Calibri"/>
                <w:b/>
                <w:bCs/>
                <w:color w:val="0070C0"/>
                <w:sz w:val="20"/>
                <w:szCs w:val="20"/>
                <w:lang w:val="en-US"/>
              </w:rPr>
              <w:t>n</w:t>
            </w:r>
            <w:r w:rsidRPr="00054A97">
              <w:rPr>
                <w:rFonts w:ascii="Calibri" w:hAnsi="Calibri" w:cs="Calibri"/>
                <w:b/>
                <w:bCs/>
                <w:color w:val="0070C0"/>
                <w:sz w:val="20"/>
                <w:szCs w:val="20"/>
                <w:lang w:val="en-US"/>
              </w:rPr>
              <w:t xml:space="preserve">ature: How </w:t>
            </w:r>
            <w:r w:rsidR="00EB5937">
              <w:rPr>
                <w:rFonts w:ascii="Calibri" w:hAnsi="Calibri" w:cs="Calibri"/>
                <w:b/>
                <w:bCs/>
                <w:color w:val="0070C0"/>
                <w:sz w:val="20"/>
                <w:szCs w:val="20"/>
                <w:lang w:val="en-US"/>
              </w:rPr>
              <w:t>n</w:t>
            </w:r>
            <w:r w:rsidRPr="00054A97">
              <w:rPr>
                <w:rFonts w:ascii="Calibri" w:hAnsi="Calibri" w:cs="Calibri"/>
                <w:b/>
                <w:bCs/>
                <w:color w:val="0070C0"/>
                <w:sz w:val="20"/>
                <w:szCs w:val="20"/>
                <w:lang w:val="en-US"/>
              </w:rPr>
              <w:t xml:space="preserve">ature </w:t>
            </w:r>
            <w:r w:rsidR="00EB5937">
              <w:rPr>
                <w:rFonts w:ascii="Calibri" w:hAnsi="Calibri" w:cs="Calibri"/>
                <w:b/>
                <w:bCs/>
                <w:color w:val="0070C0"/>
                <w:sz w:val="20"/>
                <w:szCs w:val="20"/>
                <w:lang w:val="en-US"/>
              </w:rPr>
              <w:t>b</w:t>
            </w:r>
            <w:r w:rsidRPr="00054A97">
              <w:rPr>
                <w:rFonts w:ascii="Calibri" w:hAnsi="Calibri" w:cs="Calibri"/>
                <w:b/>
                <w:bCs/>
                <w:color w:val="0070C0"/>
                <w:sz w:val="20"/>
                <w:szCs w:val="20"/>
                <w:lang w:val="en-US"/>
              </w:rPr>
              <w:t xml:space="preserve">ased </w:t>
            </w:r>
            <w:r w:rsidR="00EB5937">
              <w:rPr>
                <w:rFonts w:ascii="Calibri" w:hAnsi="Calibri" w:cs="Calibri"/>
                <w:b/>
                <w:bCs/>
                <w:color w:val="0070C0"/>
                <w:sz w:val="20"/>
                <w:szCs w:val="20"/>
                <w:lang w:val="en-US"/>
              </w:rPr>
              <w:t>c</w:t>
            </w:r>
            <w:r w:rsidRPr="00054A97">
              <w:rPr>
                <w:rFonts w:ascii="Calibri" w:hAnsi="Calibri" w:cs="Calibri"/>
                <w:b/>
                <w:bCs/>
                <w:color w:val="0070C0"/>
                <w:sz w:val="20"/>
                <w:szCs w:val="20"/>
                <w:lang w:val="en-US"/>
              </w:rPr>
              <w:t xml:space="preserve">oaching </w:t>
            </w:r>
            <w:r w:rsidR="00EB5937">
              <w:rPr>
                <w:rFonts w:ascii="Calibri" w:hAnsi="Calibri" w:cs="Calibri"/>
                <w:b/>
                <w:bCs/>
                <w:color w:val="0070C0"/>
                <w:sz w:val="20"/>
                <w:szCs w:val="20"/>
                <w:lang w:val="en-US"/>
              </w:rPr>
              <w:t>c</w:t>
            </w:r>
            <w:r w:rsidRPr="00054A97">
              <w:rPr>
                <w:rFonts w:ascii="Calibri" w:hAnsi="Calibri" w:cs="Calibri"/>
                <w:b/>
                <w:bCs/>
                <w:color w:val="0070C0"/>
                <w:sz w:val="20"/>
                <w:szCs w:val="20"/>
                <w:lang w:val="en-US"/>
              </w:rPr>
              <w:t xml:space="preserve">an </w:t>
            </w:r>
            <w:r w:rsidR="00EB5937">
              <w:rPr>
                <w:rFonts w:ascii="Calibri" w:hAnsi="Calibri" w:cs="Calibri"/>
                <w:b/>
                <w:bCs/>
                <w:color w:val="0070C0"/>
                <w:sz w:val="20"/>
                <w:szCs w:val="20"/>
                <w:lang w:val="en-US"/>
              </w:rPr>
              <w:t>i</w:t>
            </w:r>
            <w:r w:rsidRPr="00054A97">
              <w:rPr>
                <w:rFonts w:ascii="Calibri" w:hAnsi="Calibri" w:cs="Calibri"/>
                <w:b/>
                <w:bCs/>
                <w:color w:val="0070C0"/>
                <w:sz w:val="20"/>
                <w:szCs w:val="20"/>
                <w:lang w:val="en-US"/>
              </w:rPr>
              <w:t xml:space="preserve">mprove </w:t>
            </w:r>
            <w:r w:rsidR="00EB5937">
              <w:rPr>
                <w:rFonts w:ascii="Calibri" w:hAnsi="Calibri" w:cs="Calibri"/>
                <w:b/>
                <w:bCs/>
                <w:color w:val="0070C0"/>
                <w:sz w:val="20"/>
                <w:szCs w:val="20"/>
                <w:lang w:val="en-US"/>
              </w:rPr>
              <w:t>w</w:t>
            </w:r>
            <w:r w:rsidRPr="00054A97">
              <w:rPr>
                <w:rFonts w:ascii="Calibri" w:hAnsi="Calibri" w:cs="Calibri"/>
                <w:b/>
                <w:bCs/>
                <w:color w:val="0070C0"/>
                <w:sz w:val="20"/>
                <w:szCs w:val="20"/>
                <w:lang w:val="en-US"/>
              </w:rPr>
              <w:t>ell</w:t>
            </w:r>
            <w:r w:rsidR="00EB5937">
              <w:rPr>
                <w:rFonts w:ascii="Calibri" w:hAnsi="Calibri" w:cs="Calibri"/>
                <w:b/>
                <w:bCs/>
                <w:color w:val="0070C0"/>
                <w:sz w:val="20"/>
                <w:szCs w:val="20"/>
                <w:lang w:val="en-US"/>
              </w:rPr>
              <w:t>b</w:t>
            </w:r>
            <w:r w:rsidRPr="00054A97">
              <w:rPr>
                <w:rFonts w:ascii="Calibri" w:hAnsi="Calibri" w:cs="Calibri"/>
                <w:b/>
                <w:bCs/>
                <w:color w:val="0070C0"/>
                <w:sz w:val="20"/>
                <w:szCs w:val="20"/>
                <w:lang w:val="en-US"/>
              </w:rPr>
              <w:t xml:space="preserve">eing </w:t>
            </w:r>
            <w:r w:rsidR="00EB5937">
              <w:rPr>
                <w:rFonts w:ascii="Calibri" w:hAnsi="Calibri" w:cs="Calibri"/>
                <w:b/>
                <w:bCs/>
                <w:color w:val="0070C0"/>
                <w:sz w:val="20"/>
                <w:szCs w:val="20"/>
                <w:lang w:val="en-US"/>
              </w:rPr>
              <w:t>a</w:t>
            </w:r>
            <w:r w:rsidRPr="00054A97">
              <w:rPr>
                <w:rFonts w:ascii="Calibri" w:hAnsi="Calibri" w:cs="Calibri"/>
                <w:b/>
                <w:bCs/>
                <w:color w:val="0070C0"/>
                <w:sz w:val="20"/>
                <w:szCs w:val="20"/>
                <w:lang w:val="en-US"/>
              </w:rPr>
              <w:t xml:space="preserve">nd </w:t>
            </w:r>
            <w:r w:rsidR="00EB5937">
              <w:rPr>
                <w:rFonts w:ascii="Calibri" w:hAnsi="Calibri" w:cs="Calibri"/>
                <w:b/>
                <w:bCs/>
                <w:color w:val="0070C0"/>
                <w:sz w:val="20"/>
                <w:szCs w:val="20"/>
                <w:lang w:val="en-US"/>
              </w:rPr>
              <w:t>d</w:t>
            </w:r>
            <w:r w:rsidRPr="00054A97">
              <w:rPr>
                <w:rFonts w:ascii="Calibri" w:hAnsi="Calibri" w:cs="Calibri"/>
                <w:b/>
                <w:bCs/>
                <w:color w:val="0070C0"/>
                <w:sz w:val="20"/>
                <w:szCs w:val="20"/>
                <w:lang w:val="en-US"/>
              </w:rPr>
              <w:t xml:space="preserve">eliver </w:t>
            </w:r>
            <w:r w:rsidR="00625393">
              <w:rPr>
                <w:rFonts w:ascii="Calibri" w:hAnsi="Calibri" w:cs="Calibri"/>
                <w:b/>
                <w:bCs/>
                <w:color w:val="0070C0"/>
                <w:sz w:val="20"/>
                <w:szCs w:val="20"/>
                <w:lang w:val="en-US"/>
              </w:rPr>
              <w:t>i</w:t>
            </w:r>
            <w:r w:rsidRPr="00054A97">
              <w:rPr>
                <w:rFonts w:ascii="Calibri" w:hAnsi="Calibri" w:cs="Calibri"/>
                <w:b/>
                <w:bCs/>
                <w:color w:val="0070C0"/>
                <w:sz w:val="20"/>
                <w:szCs w:val="20"/>
                <w:lang w:val="en-US"/>
              </w:rPr>
              <w:t xml:space="preserve">mproved </w:t>
            </w:r>
            <w:r w:rsidR="00625393">
              <w:rPr>
                <w:rFonts w:ascii="Calibri" w:hAnsi="Calibri" w:cs="Calibri"/>
                <w:b/>
                <w:bCs/>
                <w:color w:val="0070C0"/>
                <w:sz w:val="20"/>
                <w:szCs w:val="20"/>
                <w:lang w:val="en-US"/>
              </w:rPr>
              <w:t>b</w:t>
            </w:r>
            <w:r w:rsidRPr="00054A97">
              <w:rPr>
                <w:rFonts w:ascii="Calibri" w:hAnsi="Calibri" w:cs="Calibri"/>
                <w:b/>
                <w:bCs/>
                <w:color w:val="0070C0"/>
                <w:sz w:val="20"/>
                <w:szCs w:val="20"/>
                <w:lang w:val="en-US"/>
              </w:rPr>
              <w:t xml:space="preserve">usiness </w:t>
            </w:r>
            <w:r w:rsidR="00625393">
              <w:rPr>
                <w:rFonts w:ascii="Calibri" w:hAnsi="Calibri" w:cs="Calibri"/>
                <w:b/>
                <w:bCs/>
                <w:color w:val="0070C0"/>
                <w:sz w:val="20"/>
                <w:szCs w:val="20"/>
                <w:lang w:val="en-US"/>
              </w:rPr>
              <w:t>p</w:t>
            </w:r>
            <w:r w:rsidRPr="00054A97">
              <w:rPr>
                <w:rFonts w:ascii="Calibri" w:hAnsi="Calibri" w:cs="Calibri"/>
                <w:b/>
                <w:bCs/>
                <w:color w:val="0070C0"/>
                <w:sz w:val="20"/>
                <w:szCs w:val="20"/>
                <w:lang w:val="en-US"/>
              </w:rPr>
              <w:t>erformance</w:t>
            </w:r>
          </w:p>
          <w:p w14:paraId="78C7A9E9" w14:textId="77777777" w:rsidR="00F616EE" w:rsidRPr="00054A97" w:rsidRDefault="00F616EE">
            <w:pPr>
              <w:pStyle w:val="BodyA"/>
              <w:suppressAutoHyphens/>
              <w:spacing w:before="0"/>
              <w:rPr>
                <w:rFonts w:ascii="Calibri" w:eastAsia="Trebuchet MS" w:hAnsi="Calibri" w:cs="Calibri"/>
                <w:b/>
                <w:bCs/>
                <w:sz w:val="20"/>
                <w:szCs w:val="20"/>
              </w:rPr>
            </w:pPr>
            <w:r w:rsidRPr="00054A97">
              <w:rPr>
                <w:rFonts w:ascii="Calibri" w:hAnsi="Calibri" w:cs="Calibri"/>
                <w:b/>
                <w:bCs/>
                <w:sz w:val="20"/>
                <w:szCs w:val="20"/>
                <w:highlight w:val="yellow"/>
                <w:lang w:val="en-US"/>
              </w:rPr>
              <w:t>May 12th 12.00 - 12.45</w:t>
            </w:r>
          </w:p>
          <w:p w14:paraId="1ECE5744" w14:textId="77777777" w:rsidR="00F616EE" w:rsidRPr="00054A97" w:rsidRDefault="00F616EE">
            <w:pPr>
              <w:pStyle w:val="BodyA"/>
              <w:suppressAutoHyphens/>
              <w:spacing w:before="0"/>
              <w:rPr>
                <w:rFonts w:ascii="Calibri" w:hAnsi="Calibri" w:cs="Calibri"/>
                <w:sz w:val="20"/>
                <w:szCs w:val="20"/>
              </w:rPr>
            </w:pPr>
            <w:r w:rsidRPr="00054A97">
              <w:rPr>
                <w:rFonts w:ascii="Calibri" w:hAnsi="Calibri" w:cs="Calibri"/>
                <w:sz w:val="20"/>
                <w:szCs w:val="20"/>
                <w:lang w:val="en-US"/>
              </w:rPr>
              <w:t>What can you learn from nature today to improve your life and business? Julia will share a five step nature coaching process and how you can beneficially integrate this into your life on a daily basis.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16720F" w14:textId="679E701F" w:rsidR="00F616EE" w:rsidRPr="00054A97" w:rsidRDefault="00F616EE" w:rsidP="002D20E5">
            <w:pPr>
              <w:pStyle w:val="BodyA"/>
              <w:suppressAutoHyphens/>
              <w:spacing w:before="0"/>
              <w:rPr>
                <w:rFonts w:ascii="Calibri" w:eastAsia="Trebuchet MS" w:hAnsi="Calibri" w:cs="Calibri"/>
                <w:b/>
                <w:bCs/>
                <w:color w:val="0070C0"/>
                <w:sz w:val="20"/>
                <w:szCs w:val="20"/>
              </w:rPr>
            </w:pPr>
            <w:r w:rsidRPr="00054A97">
              <w:rPr>
                <w:rFonts w:ascii="Calibri" w:hAnsi="Calibri" w:cs="Calibri"/>
                <w:b/>
                <w:bCs/>
                <w:color w:val="0070C0"/>
                <w:sz w:val="20"/>
                <w:szCs w:val="20"/>
                <w:lang w:val="en-US"/>
              </w:rPr>
              <w:t>Cheryl Winter: Don’t give me boundaries, even though I need them</w:t>
            </w:r>
          </w:p>
          <w:p w14:paraId="0EFC2993" w14:textId="77777777" w:rsidR="00F616EE" w:rsidRPr="00054A97" w:rsidRDefault="00F616EE" w:rsidP="002D20E5">
            <w:pPr>
              <w:pStyle w:val="BodyA"/>
              <w:suppressAutoHyphens/>
              <w:spacing w:before="0"/>
              <w:rPr>
                <w:rFonts w:ascii="Calibri" w:eastAsia="Trebuchet MS" w:hAnsi="Calibri" w:cs="Calibri"/>
                <w:b/>
                <w:bCs/>
                <w:sz w:val="20"/>
                <w:szCs w:val="20"/>
              </w:rPr>
            </w:pPr>
            <w:r w:rsidRPr="00054A97">
              <w:rPr>
                <w:rFonts w:ascii="Calibri" w:hAnsi="Calibri" w:cs="Calibri"/>
                <w:b/>
                <w:bCs/>
                <w:sz w:val="20"/>
                <w:szCs w:val="20"/>
                <w:highlight w:val="yellow"/>
                <w:lang w:val="en-US"/>
              </w:rPr>
              <w:t>May 12th 13.00 - 13.45</w:t>
            </w:r>
          </w:p>
          <w:p w14:paraId="3D812AD8" w14:textId="7AD39563" w:rsidR="00F616EE" w:rsidRPr="00054A97" w:rsidRDefault="00F616EE" w:rsidP="002D20E5">
            <w:pPr>
              <w:pStyle w:val="BodyA"/>
              <w:suppressAutoHyphens/>
              <w:spacing w:before="0"/>
              <w:rPr>
                <w:rFonts w:ascii="Calibri" w:hAnsi="Calibri" w:cs="Calibri"/>
                <w:sz w:val="20"/>
                <w:szCs w:val="20"/>
              </w:rPr>
            </w:pPr>
            <w:r w:rsidRPr="00054A97">
              <w:rPr>
                <w:rFonts w:ascii="Calibri" w:hAnsi="Calibri" w:cs="Calibri"/>
                <w:color w:val="212529"/>
                <w:sz w:val="20"/>
                <w:szCs w:val="20"/>
                <w:u w:color="212529"/>
                <w:lang w:val="en-US"/>
              </w:rPr>
              <w:t xml:space="preserve">Whether you are coaching ADHD clients, managing team members with ADHD or you yourself have your own wonderful diagnosis of ADHD Cheryl will explore the theme of boundaries, with tips appropriate to the creative and novel style which </w:t>
            </w:r>
            <w:proofErr w:type="spellStart"/>
            <w:r w:rsidRPr="00054A97">
              <w:rPr>
                <w:rFonts w:ascii="Calibri" w:hAnsi="Calibri" w:cs="Calibri"/>
                <w:color w:val="212529"/>
                <w:sz w:val="20"/>
                <w:szCs w:val="20"/>
                <w:u w:color="212529"/>
                <w:lang w:val="en-US"/>
              </w:rPr>
              <w:t>ADHDers</w:t>
            </w:r>
            <w:proofErr w:type="spellEnd"/>
            <w:r w:rsidRPr="00054A97">
              <w:rPr>
                <w:rFonts w:ascii="Calibri" w:hAnsi="Calibri" w:cs="Calibri"/>
                <w:color w:val="212529"/>
                <w:sz w:val="20"/>
                <w:szCs w:val="20"/>
                <w:u w:color="212529"/>
                <w:lang w:val="en-US"/>
              </w:rPr>
              <w:t xml:space="preserve"> adore.</w:t>
            </w:r>
            <w:r w:rsidRPr="00054A97">
              <w:rPr>
                <w:rFonts w:ascii="Calibri" w:hAnsi="Calibri" w:cs="Calibri"/>
                <w:sz w:val="20"/>
                <w:szCs w:val="20"/>
                <w:lang w:val="fr-FR"/>
              </w:rPr>
              <w:t xml:space="preserve"> You will hear practical real life stories mixed with text book theories.</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6EA8D" w14:textId="44E9DAAB" w:rsidR="00F616EE" w:rsidRPr="00054A97" w:rsidRDefault="00F616EE" w:rsidP="002D20E5">
            <w:pPr>
              <w:pStyle w:val="BodyA"/>
              <w:suppressAutoHyphens/>
              <w:spacing w:before="0"/>
              <w:rPr>
                <w:rFonts w:ascii="Calibri" w:eastAsia="Trebuchet MS" w:hAnsi="Calibri" w:cs="Calibri"/>
                <w:b/>
                <w:bCs/>
                <w:color w:val="0070C0"/>
                <w:sz w:val="20"/>
                <w:szCs w:val="20"/>
              </w:rPr>
            </w:pPr>
            <w:r w:rsidRPr="00054A97">
              <w:rPr>
                <w:rFonts w:ascii="Calibri" w:hAnsi="Calibri" w:cs="Calibri"/>
                <w:b/>
                <w:bCs/>
                <w:color w:val="0070C0"/>
                <w:sz w:val="20"/>
                <w:szCs w:val="20"/>
                <w:lang w:val="en-US"/>
              </w:rPr>
              <w:t xml:space="preserve">Janette Poole: Building resilience </w:t>
            </w:r>
            <w:r w:rsidR="00B665DC" w:rsidRPr="00054A97">
              <w:rPr>
                <w:rFonts w:ascii="Calibri" w:hAnsi="Calibri" w:cs="Calibri"/>
                <w:b/>
                <w:bCs/>
                <w:color w:val="0070C0"/>
                <w:sz w:val="20"/>
                <w:szCs w:val="20"/>
                <w:lang w:val="en-US"/>
              </w:rPr>
              <w:t>in</w:t>
            </w:r>
            <w:r w:rsidRPr="00054A97">
              <w:rPr>
                <w:rFonts w:ascii="Calibri" w:hAnsi="Calibri" w:cs="Calibri"/>
                <w:b/>
                <w:bCs/>
                <w:color w:val="0070C0"/>
                <w:sz w:val="20"/>
                <w:szCs w:val="20"/>
                <w:lang w:val="en-US"/>
              </w:rPr>
              <w:t xml:space="preserve"> uncertain times</w:t>
            </w:r>
            <w:r w:rsidR="00625393">
              <w:rPr>
                <w:rFonts w:ascii="Calibri" w:hAnsi="Calibri" w:cs="Calibri"/>
                <w:b/>
                <w:bCs/>
                <w:color w:val="0070C0"/>
                <w:sz w:val="20"/>
                <w:szCs w:val="20"/>
                <w:lang w:val="en-US"/>
              </w:rPr>
              <w:t>.</w:t>
            </w:r>
            <w:r w:rsidRPr="00054A97">
              <w:rPr>
                <w:rFonts w:ascii="Calibri" w:hAnsi="Calibri" w:cs="Calibri"/>
                <w:b/>
                <w:bCs/>
                <w:color w:val="0070C0"/>
                <w:sz w:val="20"/>
                <w:szCs w:val="20"/>
                <w:lang w:val="en-US"/>
              </w:rPr>
              <w:t xml:space="preserve"> Are you a tomato or a tennis ball?  </w:t>
            </w:r>
          </w:p>
          <w:p w14:paraId="0190F3C6" w14:textId="77777777" w:rsidR="00F616EE" w:rsidRPr="00054A97" w:rsidRDefault="00F616EE" w:rsidP="002D20E5">
            <w:pPr>
              <w:pStyle w:val="BodyA"/>
              <w:suppressAutoHyphens/>
              <w:spacing w:before="0"/>
              <w:rPr>
                <w:rFonts w:ascii="Calibri" w:eastAsia="Trebuchet MS" w:hAnsi="Calibri" w:cs="Calibri"/>
                <w:b/>
                <w:bCs/>
                <w:sz w:val="20"/>
                <w:szCs w:val="20"/>
              </w:rPr>
            </w:pPr>
            <w:r w:rsidRPr="00054A97">
              <w:rPr>
                <w:rFonts w:ascii="Calibri" w:hAnsi="Calibri" w:cs="Calibri"/>
                <w:b/>
                <w:bCs/>
                <w:sz w:val="20"/>
                <w:szCs w:val="20"/>
                <w:highlight w:val="yellow"/>
                <w:lang w:val="en-US"/>
              </w:rPr>
              <w:t>May 12th 15.00 - 15.45</w:t>
            </w:r>
          </w:p>
          <w:p w14:paraId="437BBFA4" w14:textId="53EAB755" w:rsidR="00F616EE" w:rsidRPr="00054A97" w:rsidRDefault="00F616EE" w:rsidP="002D20E5">
            <w:pPr>
              <w:pStyle w:val="BodyA"/>
              <w:suppressAutoHyphens/>
              <w:spacing w:before="0"/>
              <w:rPr>
                <w:rFonts w:ascii="Calibri" w:hAnsi="Calibri" w:cs="Calibri"/>
                <w:sz w:val="20"/>
                <w:szCs w:val="20"/>
              </w:rPr>
            </w:pPr>
            <w:r w:rsidRPr="00054A97">
              <w:rPr>
                <w:rFonts w:ascii="Calibri" w:hAnsi="Calibri" w:cs="Calibri"/>
                <w:sz w:val="20"/>
                <w:szCs w:val="20"/>
                <w:lang w:val="en-US"/>
              </w:rPr>
              <w:t>Resilience is our ability to bounce back when faced with setbacks and challenges in our personal and professional life.  It is not a rare quality but is something that we can all develop.  This webinar will help you understand your resilience level and what may be affecting it, in particular during these uncertain and challenging times.  Jeanette will share some tools and techniques to enable you to increase your resilience, and we’ll explore whether you’re a tomato or a tennis ball.</w:t>
            </w:r>
          </w:p>
        </w:tc>
        <w:tc>
          <w:tcPr>
            <w:tcW w:w="2126" w:type="dxa"/>
            <w:tcBorders>
              <w:top w:val="single" w:sz="2" w:space="0" w:color="000000"/>
              <w:left w:val="single" w:sz="2" w:space="0" w:color="000000"/>
              <w:bottom w:val="single" w:sz="2" w:space="0" w:color="000000"/>
              <w:right w:val="single" w:sz="2" w:space="0" w:color="000000"/>
            </w:tcBorders>
          </w:tcPr>
          <w:p w14:paraId="75654FAB" w14:textId="6E0249E8" w:rsidR="00F616EE" w:rsidRPr="00054A97" w:rsidRDefault="0089432F" w:rsidP="00B665DC">
            <w:pPr>
              <w:pStyle w:val="BodyA"/>
              <w:suppressAutoHyphens/>
              <w:spacing w:before="0"/>
              <w:jc w:val="center"/>
              <w:rPr>
                <w:rFonts w:ascii="Calibri" w:hAnsi="Calibri" w:cs="Calibri"/>
                <w:b/>
                <w:bCs/>
                <w:sz w:val="20"/>
                <w:szCs w:val="20"/>
                <w:lang w:val="en-US"/>
              </w:rPr>
            </w:pPr>
            <w:r w:rsidRPr="00054A97">
              <w:rPr>
                <w:rFonts w:ascii="Calibri" w:hAnsi="Calibri" w:cs="Calibri"/>
                <w:b/>
                <w:bCs/>
                <w:noProof/>
                <w:sz w:val="20"/>
                <w:szCs w:val="20"/>
                <w:lang w:val="en-US"/>
              </w:rPr>
              <w:drawing>
                <wp:inline distT="0" distB="0" distL="0" distR="0" wp14:anchorId="68DA2C1C" wp14:editId="211DC323">
                  <wp:extent cx="1000125" cy="584200"/>
                  <wp:effectExtent l="0" t="0" r="9525" b="6350"/>
                  <wp:docPr id="1073741825" name="officeArt object" descr="Picture 16"/>
                  <wp:cNvGraphicFramePr/>
                  <a:graphic xmlns:a="http://schemas.openxmlformats.org/drawingml/2006/main">
                    <a:graphicData uri="http://schemas.openxmlformats.org/drawingml/2006/picture">
                      <pic:pic xmlns:pic="http://schemas.openxmlformats.org/drawingml/2006/picture">
                        <pic:nvPicPr>
                          <pic:cNvPr id="1073741825" name="Picture 16" descr="Picture 16"/>
                          <pic:cNvPicPr>
                            <a:picLocks noChangeAspect="1"/>
                          </pic:cNvPicPr>
                        </pic:nvPicPr>
                        <pic:blipFill>
                          <a:blip r:embed="rId6"/>
                          <a:stretch>
                            <a:fillRect/>
                          </a:stretch>
                        </pic:blipFill>
                        <pic:spPr>
                          <a:xfrm>
                            <a:off x="0" y="0"/>
                            <a:ext cx="1000645" cy="584504"/>
                          </a:xfrm>
                          <a:prstGeom prst="rect">
                            <a:avLst/>
                          </a:prstGeom>
                          <a:ln w="12700" cap="flat">
                            <a:noFill/>
                            <a:miter lim="400000"/>
                          </a:ln>
                          <a:effectLst/>
                        </pic:spPr>
                      </pic:pic>
                    </a:graphicData>
                  </a:graphic>
                </wp:inline>
              </w:drawing>
            </w:r>
          </w:p>
          <w:p w14:paraId="5C9E012E" w14:textId="77343150" w:rsidR="0089432F" w:rsidRDefault="0089432F" w:rsidP="00B665DC">
            <w:pPr>
              <w:pStyle w:val="BodyA"/>
              <w:suppressAutoHyphens/>
              <w:spacing w:before="0"/>
              <w:jc w:val="center"/>
              <w:rPr>
                <w:rFonts w:ascii="Calibri" w:hAnsi="Calibri" w:cs="Calibri"/>
                <w:b/>
                <w:bCs/>
                <w:sz w:val="20"/>
                <w:szCs w:val="20"/>
                <w:lang w:val="en-US"/>
              </w:rPr>
            </w:pPr>
          </w:p>
          <w:p w14:paraId="2854C878" w14:textId="77777777" w:rsidR="00DF1D89" w:rsidRPr="00054A97" w:rsidRDefault="00DF1D89" w:rsidP="00B665DC">
            <w:pPr>
              <w:pStyle w:val="BodyA"/>
              <w:suppressAutoHyphens/>
              <w:spacing w:before="0"/>
              <w:jc w:val="center"/>
              <w:rPr>
                <w:rFonts w:ascii="Calibri" w:hAnsi="Calibri" w:cs="Calibri"/>
                <w:b/>
                <w:bCs/>
                <w:sz w:val="20"/>
                <w:szCs w:val="20"/>
                <w:lang w:val="en-US"/>
              </w:rPr>
            </w:pPr>
          </w:p>
          <w:p w14:paraId="7D5C2F1B" w14:textId="77777777" w:rsidR="0089432F" w:rsidRPr="00054A97" w:rsidRDefault="0089432F" w:rsidP="00B665DC">
            <w:pPr>
              <w:pStyle w:val="BodyA"/>
              <w:suppressAutoHyphens/>
              <w:spacing w:before="0"/>
              <w:jc w:val="center"/>
              <w:rPr>
                <w:rFonts w:ascii="Calibri" w:hAnsi="Calibri" w:cs="Calibri"/>
                <w:b/>
                <w:bCs/>
                <w:sz w:val="20"/>
                <w:szCs w:val="20"/>
                <w:lang w:val="en-US"/>
              </w:rPr>
            </w:pPr>
          </w:p>
          <w:p w14:paraId="11A9589E" w14:textId="77777777" w:rsidR="0089432F" w:rsidRPr="00DF1D89" w:rsidRDefault="0089432F" w:rsidP="00B665DC">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2020</w:t>
            </w:r>
          </w:p>
          <w:p w14:paraId="28B95C2C" w14:textId="77777777" w:rsidR="0089432F" w:rsidRPr="00DF1D89" w:rsidRDefault="0089432F" w:rsidP="00B665DC">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International</w:t>
            </w:r>
          </w:p>
          <w:p w14:paraId="6A11D55B" w14:textId="77777777" w:rsidR="0089432F" w:rsidRPr="00DF1D89" w:rsidRDefault="0089432F" w:rsidP="00B665DC">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Coaching</w:t>
            </w:r>
          </w:p>
          <w:p w14:paraId="0D2CCD4B" w14:textId="54933A73" w:rsidR="0089432F" w:rsidRPr="00054A97" w:rsidRDefault="0089432F" w:rsidP="00B665DC">
            <w:pPr>
              <w:pStyle w:val="BodyB"/>
              <w:jc w:val="center"/>
              <w:rPr>
                <w:rFonts w:ascii="Calibri" w:hAnsi="Calibri" w:cs="Calibri"/>
                <w:b/>
                <w:bCs/>
                <w:sz w:val="20"/>
                <w:szCs w:val="20"/>
              </w:rPr>
            </w:pPr>
            <w:r w:rsidRPr="00DF1D89">
              <w:rPr>
                <w:rFonts w:ascii="Calibri" w:hAnsi="Calibri" w:cs="Calibri"/>
                <w:b/>
                <w:bCs/>
                <w:color w:val="002060"/>
                <w:sz w:val="24"/>
                <w:szCs w:val="24"/>
                <w:lang w:val="de-DE"/>
              </w:rPr>
              <w:t>Week 2</w:t>
            </w:r>
          </w:p>
        </w:tc>
      </w:tr>
      <w:tr w:rsidR="00F616EE" w:rsidRPr="007D1D94" w14:paraId="461B97A5" w14:textId="0ACC8034" w:rsidTr="00DF1D89">
        <w:trPr>
          <w:trHeight w:val="20"/>
        </w:trPr>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FF828" w14:textId="48428BD1" w:rsidR="00F616EE" w:rsidRPr="00054A97" w:rsidRDefault="00054A97" w:rsidP="002D20E5">
            <w:pPr>
              <w:pStyle w:val="BodyA"/>
              <w:suppressAutoHyphens/>
              <w:spacing w:before="0"/>
              <w:rPr>
                <w:rFonts w:ascii="Calibri" w:eastAsia="Trebuchet MS" w:hAnsi="Calibri" w:cs="Calibri"/>
                <w:b/>
                <w:bCs/>
                <w:color w:val="0070C0"/>
                <w:sz w:val="20"/>
                <w:szCs w:val="20"/>
                <w:u w:color="212529"/>
              </w:rPr>
            </w:pPr>
            <w:r>
              <w:rPr>
                <w:rFonts w:ascii="Calibri" w:hAnsi="Calibri" w:cs="Calibri"/>
                <w:b/>
                <w:bCs/>
                <w:color w:val="0070C0"/>
                <w:sz w:val="20"/>
                <w:szCs w:val="20"/>
                <w:lang w:val="en-US"/>
              </w:rPr>
              <w:t>H</w:t>
            </w:r>
            <w:r w:rsidR="00F616EE" w:rsidRPr="00054A97">
              <w:rPr>
                <w:rFonts w:ascii="Calibri" w:hAnsi="Calibri" w:cs="Calibri"/>
                <w:b/>
                <w:bCs/>
                <w:color w:val="0070C0"/>
                <w:sz w:val="20"/>
                <w:szCs w:val="20"/>
                <w:lang w:val="en-US"/>
              </w:rPr>
              <w:t xml:space="preserve">arriet Kretschmar: </w:t>
            </w:r>
            <w:r w:rsidR="00F616EE" w:rsidRPr="00054A97">
              <w:rPr>
                <w:rFonts w:ascii="Calibri" w:hAnsi="Calibri" w:cs="Calibri"/>
                <w:b/>
                <w:bCs/>
                <w:color w:val="0070C0"/>
                <w:sz w:val="20"/>
                <w:szCs w:val="20"/>
                <w:u w:color="212529"/>
                <w:lang w:val="en-US"/>
              </w:rPr>
              <w:t xml:space="preserve">How </w:t>
            </w:r>
            <w:r w:rsidR="00951D6D">
              <w:rPr>
                <w:rFonts w:ascii="Calibri" w:hAnsi="Calibri" w:cs="Calibri"/>
                <w:b/>
                <w:bCs/>
                <w:color w:val="0070C0"/>
                <w:sz w:val="20"/>
                <w:szCs w:val="20"/>
                <w:u w:color="212529"/>
                <w:lang w:val="en-US"/>
              </w:rPr>
              <w:t>t</w:t>
            </w:r>
            <w:r w:rsidR="00F616EE" w:rsidRPr="00054A97">
              <w:rPr>
                <w:rFonts w:ascii="Calibri" w:hAnsi="Calibri" w:cs="Calibri"/>
                <w:b/>
                <w:bCs/>
                <w:color w:val="0070C0"/>
                <w:sz w:val="20"/>
                <w:szCs w:val="20"/>
                <w:u w:color="212529"/>
                <w:lang w:val="en-US"/>
              </w:rPr>
              <w:t xml:space="preserve">o </w:t>
            </w:r>
            <w:r w:rsidR="00951D6D">
              <w:rPr>
                <w:rFonts w:ascii="Calibri" w:hAnsi="Calibri" w:cs="Calibri"/>
                <w:b/>
                <w:bCs/>
                <w:color w:val="0070C0"/>
                <w:sz w:val="20"/>
                <w:szCs w:val="20"/>
                <w:u w:color="212529"/>
                <w:lang w:val="en-US"/>
              </w:rPr>
              <w:t>b</w:t>
            </w:r>
            <w:r w:rsidR="00F616EE" w:rsidRPr="00054A97">
              <w:rPr>
                <w:rFonts w:ascii="Calibri" w:hAnsi="Calibri" w:cs="Calibri"/>
                <w:b/>
                <w:bCs/>
                <w:color w:val="0070C0"/>
                <w:sz w:val="20"/>
                <w:szCs w:val="20"/>
                <w:u w:color="212529"/>
                <w:lang w:val="en-US"/>
              </w:rPr>
              <w:t xml:space="preserve">ecome </w:t>
            </w:r>
            <w:r w:rsidR="00951D6D">
              <w:rPr>
                <w:rFonts w:ascii="Calibri" w:hAnsi="Calibri" w:cs="Calibri"/>
                <w:b/>
                <w:bCs/>
                <w:color w:val="0070C0"/>
                <w:sz w:val="20"/>
                <w:szCs w:val="20"/>
                <w:u w:color="212529"/>
                <w:lang w:val="en-US"/>
              </w:rPr>
              <w:t>a m</w:t>
            </w:r>
            <w:r w:rsidR="00F616EE" w:rsidRPr="00054A97">
              <w:rPr>
                <w:rFonts w:ascii="Calibri" w:hAnsi="Calibri" w:cs="Calibri"/>
                <w:b/>
                <w:bCs/>
                <w:color w:val="0070C0"/>
                <w:sz w:val="20"/>
                <w:szCs w:val="20"/>
                <w:u w:color="212529"/>
                <w:lang w:val="en-US"/>
              </w:rPr>
              <w:t xml:space="preserve">indful </w:t>
            </w:r>
            <w:r w:rsidR="00951D6D">
              <w:rPr>
                <w:rFonts w:ascii="Calibri" w:hAnsi="Calibri" w:cs="Calibri"/>
                <w:b/>
                <w:bCs/>
                <w:color w:val="0070C0"/>
                <w:sz w:val="20"/>
                <w:szCs w:val="20"/>
                <w:u w:color="212529"/>
                <w:lang w:val="en-US"/>
              </w:rPr>
              <w:t>l</w:t>
            </w:r>
            <w:r w:rsidR="00F616EE" w:rsidRPr="00054A97">
              <w:rPr>
                <w:rFonts w:ascii="Calibri" w:hAnsi="Calibri" w:cs="Calibri"/>
                <w:b/>
                <w:bCs/>
                <w:color w:val="0070C0"/>
                <w:sz w:val="20"/>
                <w:szCs w:val="20"/>
                <w:u w:color="212529"/>
                <w:lang w:val="en-US"/>
              </w:rPr>
              <w:t xml:space="preserve">eader </w:t>
            </w:r>
            <w:r w:rsidR="00951D6D">
              <w:rPr>
                <w:rFonts w:ascii="Calibri" w:hAnsi="Calibri" w:cs="Calibri"/>
                <w:b/>
                <w:bCs/>
                <w:color w:val="0070C0"/>
                <w:sz w:val="20"/>
                <w:szCs w:val="20"/>
                <w:u w:color="212529"/>
                <w:lang w:val="en-US"/>
              </w:rPr>
              <w:t>i</w:t>
            </w:r>
            <w:r w:rsidR="00F616EE" w:rsidRPr="00054A97">
              <w:rPr>
                <w:rFonts w:ascii="Calibri" w:hAnsi="Calibri" w:cs="Calibri"/>
                <w:b/>
                <w:bCs/>
                <w:color w:val="0070C0"/>
                <w:sz w:val="20"/>
                <w:szCs w:val="20"/>
                <w:u w:color="212529"/>
                <w:lang w:val="en-US"/>
              </w:rPr>
              <w:t xml:space="preserve">n </w:t>
            </w:r>
            <w:r w:rsidR="00951D6D">
              <w:rPr>
                <w:rFonts w:ascii="Calibri" w:hAnsi="Calibri" w:cs="Calibri"/>
                <w:b/>
                <w:bCs/>
                <w:color w:val="0070C0"/>
                <w:sz w:val="20"/>
                <w:szCs w:val="20"/>
                <w:u w:color="212529"/>
                <w:lang w:val="en-US"/>
              </w:rPr>
              <w:t>a</w:t>
            </w:r>
            <w:r w:rsidR="00F616EE" w:rsidRPr="00054A97">
              <w:rPr>
                <w:rFonts w:ascii="Calibri" w:hAnsi="Calibri" w:cs="Calibri"/>
                <w:b/>
                <w:bCs/>
                <w:color w:val="0070C0"/>
                <w:sz w:val="20"/>
                <w:szCs w:val="20"/>
                <w:u w:color="212529"/>
                <w:lang w:val="en-US"/>
              </w:rPr>
              <w:t xml:space="preserve">gile </w:t>
            </w:r>
            <w:r w:rsidR="00951D6D">
              <w:rPr>
                <w:rFonts w:ascii="Calibri" w:hAnsi="Calibri" w:cs="Calibri"/>
                <w:b/>
                <w:bCs/>
                <w:color w:val="0070C0"/>
                <w:sz w:val="20"/>
                <w:szCs w:val="20"/>
                <w:u w:color="212529"/>
                <w:lang w:val="en-US"/>
              </w:rPr>
              <w:t>t</w:t>
            </w:r>
            <w:r w:rsidR="00F616EE" w:rsidRPr="00054A97">
              <w:rPr>
                <w:rFonts w:ascii="Calibri" w:hAnsi="Calibri" w:cs="Calibri"/>
                <w:b/>
                <w:bCs/>
                <w:color w:val="0070C0"/>
                <w:sz w:val="20"/>
                <w:szCs w:val="20"/>
                <w:u w:color="212529"/>
                <w:lang w:val="en-US"/>
              </w:rPr>
              <w:t>imes?</w:t>
            </w:r>
          </w:p>
          <w:p w14:paraId="36CFFFF5" w14:textId="77777777" w:rsidR="00F616EE" w:rsidRPr="00054A97" w:rsidRDefault="00F616EE" w:rsidP="002D20E5">
            <w:pPr>
              <w:pStyle w:val="BodyA"/>
              <w:suppressAutoHyphens/>
              <w:spacing w:before="0"/>
              <w:rPr>
                <w:rFonts w:ascii="Calibri" w:eastAsia="Trebuchet MS" w:hAnsi="Calibri" w:cs="Calibri"/>
                <w:b/>
                <w:bCs/>
                <w:sz w:val="20"/>
                <w:szCs w:val="20"/>
              </w:rPr>
            </w:pPr>
            <w:r w:rsidRPr="00054A97">
              <w:rPr>
                <w:rFonts w:ascii="Calibri" w:hAnsi="Calibri" w:cs="Calibri"/>
                <w:b/>
                <w:bCs/>
                <w:sz w:val="20"/>
                <w:szCs w:val="20"/>
                <w:highlight w:val="yellow"/>
                <w:u w:color="212529"/>
                <w:lang w:val="en-US"/>
              </w:rPr>
              <w:t>May 13th 10:00- 10:45</w:t>
            </w:r>
          </w:p>
          <w:p w14:paraId="5E7456D6" w14:textId="649B2348" w:rsidR="00F616EE" w:rsidRPr="00054A97" w:rsidRDefault="00F616EE" w:rsidP="002D20E5">
            <w:pPr>
              <w:pStyle w:val="BodyA"/>
              <w:suppressAutoHyphens/>
              <w:spacing w:before="0"/>
              <w:rPr>
                <w:rFonts w:ascii="Calibri" w:hAnsi="Calibri" w:cs="Calibri"/>
                <w:sz w:val="20"/>
                <w:szCs w:val="20"/>
              </w:rPr>
            </w:pPr>
            <w:r w:rsidRPr="00054A97">
              <w:rPr>
                <w:rFonts w:ascii="Calibri" w:hAnsi="Calibri" w:cs="Calibri"/>
                <w:sz w:val="20"/>
                <w:szCs w:val="20"/>
                <w:lang w:val="en-US"/>
              </w:rPr>
              <w:t>Based on a mindful leadership project carried out in a German factory of a multinational company, we will explore what it takes to become more mindful as an agile leader, and why this is even more important for leaders from Scrum masters to senior management.</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448FA" w14:textId="46D94D08" w:rsidR="00F616EE" w:rsidRPr="00054A97" w:rsidRDefault="00F616EE" w:rsidP="002D20E5">
            <w:pPr>
              <w:pStyle w:val="BodyA"/>
              <w:suppressAutoHyphens/>
              <w:spacing w:before="0"/>
              <w:rPr>
                <w:rFonts w:ascii="Calibri" w:eastAsia="Trebuchet MS" w:hAnsi="Calibri" w:cs="Calibri"/>
                <w:b/>
                <w:bCs/>
                <w:color w:val="0070C0"/>
                <w:sz w:val="20"/>
                <w:szCs w:val="20"/>
              </w:rPr>
            </w:pPr>
            <w:r w:rsidRPr="00054A97">
              <w:rPr>
                <w:rFonts w:ascii="Calibri" w:hAnsi="Calibri" w:cs="Calibri"/>
                <w:b/>
                <w:bCs/>
                <w:color w:val="0070C0"/>
                <w:sz w:val="20"/>
                <w:szCs w:val="20"/>
                <w:lang w:val="en-US"/>
              </w:rPr>
              <w:t>Steve Gorton &amp; Geoff Ashton</w:t>
            </w:r>
            <w:r w:rsidR="00951D6D">
              <w:rPr>
                <w:rFonts w:ascii="Calibri" w:hAnsi="Calibri" w:cs="Calibri"/>
                <w:b/>
                <w:bCs/>
                <w:color w:val="0070C0"/>
                <w:sz w:val="20"/>
                <w:szCs w:val="20"/>
                <w:lang w:val="en-US"/>
              </w:rPr>
              <w:t xml:space="preserve">: </w:t>
            </w:r>
            <w:r w:rsidRPr="00054A97">
              <w:rPr>
                <w:rFonts w:ascii="Calibri" w:hAnsi="Calibri" w:cs="Calibri"/>
                <w:b/>
                <w:bCs/>
                <w:color w:val="0070C0"/>
                <w:sz w:val="20"/>
                <w:szCs w:val="20"/>
                <w:lang w:val="es-ES_tradnl"/>
              </w:rPr>
              <w:t xml:space="preserve">How </w:t>
            </w:r>
            <w:r w:rsidR="00951D6D">
              <w:rPr>
                <w:rFonts w:ascii="Calibri" w:hAnsi="Calibri" w:cs="Calibri"/>
                <w:b/>
                <w:bCs/>
                <w:color w:val="0070C0"/>
                <w:sz w:val="20"/>
                <w:szCs w:val="20"/>
                <w:lang w:val="es-ES_tradnl"/>
              </w:rPr>
              <w:t>t</w:t>
            </w:r>
            <w:r w:rsidRPr="00054A97">
              <w:rPr>
                <w:rFonts w:ascii="Calibri" w:hAnsi="Calibri" w:cs="Calibri"/>
                <w:b/>
                <w:bCs/>
                <w:color w:val="0070C0"/>
                <w:sz w:val="20"/>
                <w:szCs w:val="20"/>
                <w:lang w:val="es-ES_tradnl"/>
              </w:rPr>
              <w:t xml:space="preserve">o </w:t>
            </w:r>
            <w:r w:rsidR="00951D6D">
              <w:rPr>
                <w:rFonts w:ascii="Calibri" w:hAnsi="Calibri" w:cs="Calibri"/>
                <w:b/>
                <w:bCs/>
                <w:color w:val="0070C0"/>
                <w:sz w:val="20"/>
                <w:szCs w:val="20"/>
                <w:lang w:val="es-ES_tradnl"/>
              </w:rPr>
              <w:t>l</w:t>
            </w:r>
            <w:r w:rsidRPr="00054A97">
              <w:rPr>
                <w:rFonts w:ascii="Calibri" w:hAnsi="Calibri" w:cs="Calibri"/>
                <w:b/>
                <w:bCs/>
                <w:color w:val="0070C0"/>
                <w:sz w:val="20"/>
                <w:szCs w:val="20"/>
                <w:lang w:val="es-ES_tradnl"/>
              </w:rPr>
              <w:t xml:space="preserve">ead </w:t>
            </w:r>
            <w:r w:rsidR="00951D6D">
              <w:rPr>
                <w:rFonts w:ascii="Calibri" w:hAnsi="Calibri" w:cs="Calibri"/>
                <w:b/>
                <w:bCs/>
                <w:color w:val="0070C0"/>
                <w:sz w:val="20"/>
                <w:szCs w:val="20"/>
                <w:lang w:val="es-ES_tradnl"/>
              </w:rPr>
              <w:t>w</w:t>
            </w:r>
            <w:r w:rsidRPr="00054A97">
              <w:rPr>
                <w:rFonts w:ascii="Calibri" w:hAnsi="Calibri" w:cs="Calibri"/>
                <w:b/>
                <w:bCs/>
                <w:color w:val="0070C0"/>
                <w:sz w:val="20"/>
                <w:szCs w:val="20"/>
                <w:lang w:val="es-ES_tradnl"/>
              </w:rPr>
              <w:t xml:space="preserve">hen </w:t>
            </w:r>
            <w:r w:rsidR="00951D6D">
              <w:rPr>
                <w:rFonts w:ascii="Calibri" w:hAnsi="Calibri" w:cs="Calibri"/>
                <w:b/>
                <w:bCs/>
                <w:color w:val="0070C0"/>
                <w:sz w:val="20"/>
                <w:szCs w:val="20"/>
                <w:lang w:val="es-ES_tradnl"/>
              </w:rPr>
              <w:t>t</w:t>
            </w:r>
            <w:r w:rsidRPr="00054A97">
              <w:rPr>
                <w:rFonts w:ascii="Calibri" w:hAnsi="Calibri" w:cs="Calibri"/>
                <w:b/>
                <w:bCs/>
                <w:color w:val="0070C0"/>
                <w:sz w:val="20"/>
                <w:szCs w:val="20"/>
                <w:lang w:val="es-ES_tradnl"/>
              </w:rPr>
              <w:t xml:space="preserve">he </w:t>
            </w:r>
            <w:r w:rsidR="00951D6D">
              <w:rPr>
                <w:rFonts w:ascii="Calibri" w:hAnsi="Calibri" w:cs="Calibri"/>
                <w:b/>
                <w:bCs/>
                <w:color w:val="0070C0"/>
                <w:sz w:val="20"/>
                <w:szCs w:val="20"/>
                <w:lang w:val="es-ES_tradnl"/>
              </w:rPr>
              <w:t>p</w:t>
            </w:r>
            <w:r w:rsidRPr="00054A97">
              <w:rPr>
                <w:rFonts w:ascii="Calibri" w:hAnsi="Calibri" w:cs="Calibri"/>
                <w:b/>
                <w:bCs/>
                <w:color w:val="0070C0"/>
                <w:sz w:val="20"/>
                <w:szCs w:val="20"/>
                <w:lang w:val="es-ES_tradnl"/>
              </w:rPr>
              <w:t xml:space="preserve">ast </w:t>
            </w:r>
            <w:r w:rsidR="00951D6D">
              <w:rPr>
                <w:rFonts w:ascii="Calibri" w:hAnsi="Calibri" w:cs="Calibri"/>
                <w:b/>
                <w:bCs/>
                <w:color w:val="0070C0"/>
                <w:sz w:val="20"/>
                <w:szCs w:val="20"/>
                <w:lang w:val="es-ES_tradnl"/>
              </w:rPr>
              <w:t>i</w:t>
            </w:r>
            <w:r w:rsidRPr="00054A97">
              <w:rPr>
                <w:rFonts w:ascii="Calibri" w:hAnsi="Calibri" w:cs="Calibri"/>
                <w:b/>
                <w:bCs/>
                <w:color w:val="0070C0"/>
                <w:sz w:val="20"/>
                <w:szCs w:val="20"/>
                <w:lang w:val="es-ES_tradnl"/>
              </w:rPr>
              <w:t xml:space="preserve">s a </w:t>
            </w:r>
            <w:r w:rsidR="00951D6D">
              <w:rPr>
                <w:rFonts w:ascii="Calibri" w:hAnsi="Calibri" w:cs="Calibri"/>
                <w:b/>
                <w:bCs/>
                <w:color w:val="0070C0"/>
                <w:sz w:val="20"/>
                <w:szCs w:val="20"/>
                <w:lang w:val="es-ES_tradnl"/>
              </w:rPr>
              <w:t>p</w:t>
            </w:r>
            <w:r w:rsidRPr="00054A97">
              <w:rPr>
                <w:rFonts w:ascii="Calibri" w:hAnsi="Calibri" w:cs="Calibri"/>
                <w:b/>
                <w:bCs/>
                <w:color w:val="0070C0"/>
                <w:sz w:val="20"/>
                <w:szCs w:val="20"/>
                <w:lang w:val="es-ES_tradnl"/>
              </w:rPr>
              <w:t xml:space="preserve">oor </w:t>
            </w:r>
            <w:r w:rsidR="00951D6D">
              <w:rPr>
                <w:rFonts w:ascii="Calibri" w:hAnsi="Calibri" w:cs="Calibri"/>
                <w:b/>
                <w:bCs/>
                <w:color w:val="0070C0"/>
                <w:sz w:val="20"/>
                <w:szCs w:val="20"/>
                <w:lang w:val="es-ES_tradnl"/>
              </w:rPr>
              <w:t>g</w:t>
            </w:r>
            <w:r w:rsidRPr="00054A97">
              <w:rPr>
                <w:rFonts w:ascii="Calibri" w:hAnsi="Calibri" w:cs="Calibri"/>
                <w:b/>
                <w:bCs/>
                <w:color w:val="0070C0"/>
                <w:sz w:val="20"/>
                <w:szCs w:val="20"/>
                <w:lang w:val="es-ES_tradnl"/>
              </w:rPr>
              <w:t xml:space="preserve">uide </w:t>
            </w:r>
            <w:r w:rsidR="00951D6D">
              <w:rPr>
                <w:rFonts w:ascii="Calibri" w:hAnsi="Calibri" w:cs="Calibri"/>
                <w:b/>
                <w:bCs/>
                <w:color w:val="0070C0"/>
                <w:sz w:val="20"/>
                <w:szCs w:val="20"/>
                <w:lang w:val="es-ES_tradnl"/>
              </w:rPr>
              <w:t>for</w:t>
            </w:r>
            <w:r w:rsidRPr="00054A97">
              <w:rPr>
                <w:rFonts w:ascii="Calibri" w:hAnsi="Calibri" w:cs="Calibri"/>
                <w:b/>
                <w:bCs/>
                <w:color w:val="0070C0"/>
                <w:sz w:val="20"/>
                <w:szCs w:val="20"/>
                <w:lang w:val="es-ES_tradnl"/>
              </w:rPr>
              <w:t xml:space="preserve"> the</w:t>
            </w:r>
            <w:r w:rsidR="00951D6D">
              <w:rPr>
                <w:rFonts w:ascii="Calibri" w:hAnsi="Calibri" w:cs="Calibri"/>
                <w:b/>
                <w:bCs/>
                <w:color w:val="0070C0"/>
                <w:sz w:val="20"/>
                <w:szCs w:val="20"/>
                <w:lang w:val="es-ES_tradnl"/>
              </w:rPr>
              <w:t xml:space="preserve"> f</w:t>
            </w:r>
            <w:r w:rsidRPr="00054A97">
              <w:rPr>
                <w:rFonts w:ascii="Calibri" w:hAnsi="Calibri" w:cs="Calibri"/>
                <w:b/>
                <w:bCs/>
                <w:color w:val="0070C0"/>
                <w:sz w:val="20"/>
                <w:szCs w:val="20"/>
                <w:lang w:val="es-ES_tradnl"/>
              </w:rPr>
              <w:t>uture</w:t>
            </w:r>
          </w:p>
          <w:p w14:paraId="1DE6840D" w14:textId="77777777" w:rsidR="00F616EE" w:rsidRPr="00054A97" w:rsidRDefault="00F616EE" w:rsidP="002D20E5">
            <w:pPr>
              <w:pStyle w:val="BodyA"/>
              <w:suppressAutoHyphens/>
              <w:spacing w:before="0"/>
              <w:rPr>
                <w:rFonts w:ascii="Calibri" w:eastAsia="Trebuchet MS" w:hAnsi="Calibri" w:cs="Calibri"/>
                <w:b/>
                <w:bCs/>
                <w:sz w:val="20"/>
                <w:szCs w:val="20"/>
              </w:rPr>
            </w:pPr>
            <w:r w:rsidRPr="00054A97">
              <w:rPr>
                <w:rFonts w:ascii="Calibri" w:hAnsi="Calibri" w:cs="Calibri"/>
                <w:b/>
                <w:bCs/>
                <w:sz w:val="20"/>
                <w:szCs w:val="20"/>
                <w:highlight w:val="yellow"/>
                <w:lang w:val="en-US"/>
              </w:rPr>
              <w:t>May 13th 14.00 -14.45</w:t>
            </w:r>
          </w:p>
          <w:p w14:paraId="2F64B879" w14:textId="0F9EBD8D" w:rsidR="00F616EE" w:rsidRPr="00054A97" w:rsidRDefault="00F616EE" w:rsidP="002D20E5">
            <w:pPr>
              <w:pStyle w:val="BodyA"/>
              <w:suppressAutoHyphens/>
              <w:spacing w:before="0"/>
              <w:rPr>
                <w:rFonts w:ascii="Calibri" w:hAnsi="Calibri" w:cs="Calibri"/>
                <w:sz w:val="20"/>
                <w:szCs w:val="20"/>
              </w:rPr>
            </w:pPr>
            <w:r w:rsidRPr="00054A97">
              <w:rPr>
                <w:rFonts w:ascii="Calibri" w:hAnsi="Calibri" w:cs="Calibri"/>
                <w:sz w:val="20"/>
                <w:szCs w:val="20"/>
                <w:lang w:val="en-US"/>
              </w:rPr>
              <w:t>Uncertainty can find us</w:t>
            </w:r>
            <w:r w:rsidRPr="00054A97">
              <w:rPr>
                <w:rFonts w:ascii="Calibri" w:hAnsi="Calibri" w:cs="Calibri"/>
                <w:sz w:val="20"/>
                <w:szCs w:val="20"/>
                <w:lang w:val="es-ES_tradnl"/>
              </w:rPr>
              <w:t xml:space="preserve"> down in the weeds</w:t>
            </w:r>
            <w:r w:rsidRPr="00054A97">
              <w:rPr>
                <w:rFonts w:ascii="Calibri" w:hAnsi="Calibri" w:cs="Calibri"/>
                <w:sz w:val="20"/>
                <w:szCs w:val="20"/>
                <w:lang w:val="en-US"/>
              </w:rPr>
              <w:t xml:space="preserve">, repeating what no </w:t>
            </w:r>
            <w:r w:rsidRPr="00054A97">
              <w:rPr>
                <w:rFonts w:ascii="Calibri" w:hAnsi="Calibri" w:cs="Calibri"/>
                <w:sz w:val="20"/>
                <w:szCs w:val="20"/>
                <w:lang w:val="es-ES_tradnl"/>
              </w:rPr>
              <w:t>longer work</w:t>
            </w:r>
            <w:r w:rsidRPr="00054A97">
              <w:rPr>
                <w:rFonts w:ascii="Calibri" w:hAnsi="Calibri" w:cs="Calibri"/>
                <w:sz w:val="20"/>
                <w:szCs w:val="20"/>
                <w:lang w:val="en-US"/>
              </w:rPr>
              <w:t>s</w:t>
            </w:r>
            <w:r w:rsidRPr="00054A97">
              <w:rPr>
                <w:rFonts w:ascii="Calibri" w:hAnsi="Calibri" w:cs="Calibri"/>
                <w:sz w:val="20"/>
                <w:szCs w:val="20"/>
                <w:lang w:val="es-ES_tradnl"/>
              </w:rPr>
              <w:t xml:space="preserve"> </w:t>
            </w:r>
            <w:r w:rsidR="00F66D4B">
              <w:rPr>
                <w:rFonts w:ascii="Calibri" w:hAnsi="Calibri" w:cs="Calibri"/>
                <w:sz w:val="20"/>
                <w:szCs w:val="20"/>
                <w:lang w:val="es-ES_tradnl"/>
              </w:rPr>
              <w:t xml:space="preserve">as </w:t>
            </w:r>
            <w:r w:rsidR="007D1D94" w:rsidRPr="00054A97">
              <w:rPr>
                <w:rFonts w:ascii="Calibri" w:hAnsi="Calibri" w:cs="Calibri"/>
                <w:sz w:val="20"/>
                <w:szCs w:val="20"/>
                <w:lang w:val="es-ES_tradnl"/>
              </w:rPr>
              <w:t>well</w:t>
            </w:r>
            <w:r w:rsidR="00F66D4B">
              <w:rPr>
                <w:rFonts w:ascii="Calibri" w:hAnsi="Calibri" w:cs="Calibri"/>
                <w:sz w:val="20"/>
                <w:szCs w:val="20"/>
                <w:lang w:val="es-ES_tradnl"/>
              </w:rPr>
              <w:t xml:space="preserve"> as before</w:t>
            </w:r>
            <w:r w:rsidRPr="00054A97">
              <w:rPr>
                <w:rFonts w:ascii="Calibri" w:hAnsi="Calibri" w:cs="Calibri"/>
                <w:sz w:val="20"/>
                <w:szCs w:val="20"/>
                <w:lang w:val="en-US"/>
              </w:rPr>
              <w:t xml:space="preserve">. It’s </w:t>
            </w:r>
            <w:r w:rsidRPr="00054A97">
              <w:rPr>
                <w:rFonts w:ascii="Calibri" w:hAnsi="Calibri" w:cs="Calibri"/>
                <w:sz w:val="20"/>
                <w:szCs w:val="20"/>
                <w:lang w:val="es-ES_tradnl"/>
              </w:rPr>
              <w:t>like being on a crowded dance floor</w:t>
            </w:r>
            <w:r w:rsidRPr="00054A97">
              <w:rPr>
                <w:rFonts w:ascii="Calibri" w:hAnsi="Calibri" w:cs="Calibri"/>
                <w:sz w:val="20"/>
                <w:szCs w:val="20"/>
                <w:lang w:val="en-US"/>
              </w:rPr>
              <w:t>,</w:t>
            </w:r>
            <w:r w:rsidRPr="00054A97">
              <w:rPr>
                <w:rFonts w:ascii="Calibri" w:hAnsi="Calibri" w:cs="Calibri"/>
                <w:sz w:val="20"/>
                <w:szCs w:val="20"/>
                <w:lang w:val="es-ES_tradnl"/>
              </w:rPr>
              <w:t xml:space="preserve"> our view limited to</w:t>
            </w:r>
            <w:r w:rsidRPr="00054A97">
              <w:rPr>
                <w:rFonts w:ascii="Calibri" w:hAnsi="Calibri" w:cs="Calibri"/>
                <w:sz w:val="20"/>
                <w:szCs w:val="20"/>
                <w:lang w:val="en-US"/>
              </w:rPr>
              <w:t xml:space="preserve"> the</w:t>
            </w:r>
            <w:r w:rsidRPr="00054A97">
              <w:rPr>
                <w:rFonts w:ascii="Calibri" w:hAnsi="Calibri" w:cs="Calibri"/>
                <w:sz w:val="20"/>
                <w:szCs w:val="20"/>
                <w:lang w:val="es-ES_tradnl"/>
              </w:rPr>
              <w:t xml:space="preserve"> technical moves. </w:t>
            </w:r>
            <w:r w:rsidRPr="00054A97">
              <w:rPr>
                <w:rFonts w:ascii="Calibri" w:hAnsi="Calibri" w:cs="Calibri"/>
                <w:sz w:val="20"/>
                <w:szCs w:val="20"/>
                <w:lang w:val="en-US"/>
              </w:rPr>
              <w:t xml:space="preserve">But we can </w:t>
            </w:r>
            <w:r w:rsidRPr="00054A97">
              <w:rPr>
                <w:rFonts w:ascii="Calibri" w:hAnsi="Calibri" w:cs="Calibri"/>
                <w:sz w:val="20"/>
                <w:szCs w:val="20"/>
                <w:lang w:val="es-ES_tradnl"/>
              </w:rPr>
              <w:t>“get on the balcony” see the bigger picture and adapt accordingly</w:t>
            </w:r>
            <w:r w:rsidRPr="00054A97">
              <w:rPr>
                <w:rFonts w:ascii="Calibri" w:hAnsi="Calibri" w:cs="Calibri"/>
                <w:sz w:val="20"/>
                <w:szCs w:val="20"/>
                <w:lang w:val="en-US"/>
              </w:rPr>
              <w:t xml:space="preserve">, making changes that </w:t>
            </w:r>
            <w:r w:rsidRPr="00054A97">
              <w:rPr>
                <w:rFonts w:ascii="Calibri" w:hAnsi="Calibri" w:cs="Calibri"/>
                <w:sz w:val="20"/>
                <w:szCs w:val="20"/>
                <w:lang w:val="es-ES_tradnl"/>
              </w:rPr>
              <w:t xml:space="preserve">bring others along to be successful. This </w:t>
            </w:r>
            <w:r w:rsidRPr="00054A97">
              <w:rPr>
                <w:rFonts w:ascii="Calibri" w:hAnsi="Calibri" w:cs="Calibri"/>
                <w:sz w:val="20"/>
                <w:szCs w:val="20"/>
                <w:lang w:val="en-US"/>
              </w:rPr>
              <w:t xml:space="preserve">session provides a </w:t>
            </w:r>
            <w:r w:rsidRPr="00054A97">
              <w:rPr>
                <w:rFonts w:ascii="Calibri" w:hAnsi="Calibri" w:cs="Calibri"/>
                <w:b/>
                <w:bCs/>
                <w:sz w:val="20"/>
                <w:szCs w:val="20"/>
                <w:lang w:val="es-ES_tradnl"/>
              </w:rPr>
              <w:t>framework</w:t>
            </w:r>
            <w:r w:rsidRPr="00054A97">
              <w:rPr>
                <w:rFonts w:ascii="Calibri" w:hAnsi="Calibri" w:cs="Calibri"/>
                <w:sz w:val="20"/>
                <w:szCs w:val="20"/>
                <w:lang w:val="es-ES_tradnl"/>
              </w:rPr>
              <w:t xml:space="preserve"> to assess when to take a new approach</w:t>
            </w:r>
            <w:r w:rsidRPr="00054A97">
              <w:rPr>
                <w:rFonts w:ascii="Calibri" w:hAnsi="Calibri" w:cs="Calibri"/>
                <w:sz w:val="20"/>
                <w:szCs w:val="20"/>
                <w:lang w:val="en-US"/>
              </w:rPr>
              <w:t>, a</w:t>
            </w:r>
            <w:r w:rsidRPr="00054A97">
              <w:rPr>
                <w:rFonts w:ascii="Calibri" w:hAnsi="Calibri" w:cs="Calibri"/>
                <w:sz w:val="20"/>
                <w:szCs w:val="20"/>
                <w:lang w:val="es-ES_tradnl"/>
              </w:rPr>
              <w:t xml:space="preserve"> </w:t>
            </w:r>
            <w:r w:rsidRPr="00054A97">
              <w:rPr>
                <w:rFonts w:ascii="Calibri" w:hAnsi="Calibri" w:cs="Calibri"/>
                <w:b/>
                <w:bCs/>
                <w:sz w:val="20"/>
                <w:szCs w:val="20"/>
                <w:lang w:val="es-ES_tradnl"/>
              </w:rPr>
              <w:t>process</w:t>
            </w:r>
            <w:r w:rsidRPr="00054A97">
              <w:rPr>
                <w:rFonts w:ascii="Calibri" w:hAnsi="Calibri" w:cs="Calibri"/>
                <w:sz w:val="20"/>
                <w:szCs w:val="20"/>
                <w:lang w:val="es-ES_tradnl"/>
              </w:rPr>
              <w:t xml:space="preserve"> to explore changes to make</w:t>
            </w:r>
            <w:r w:rsidRPr="00054A97">
              <w:rPr>
                <w:rFonts w:ascii="Calibri" w:hAnsi="Calibri" w:cs="Calibri"/>
                <w:sz w:val="20"/>
                <w:szCs w:val="20"/>
                <w:lang w:val="en-US"/>
              </w:rPr>
              <w:t xml:space="preserve"> and </w:t>
            </w:r>
            <w:r w:rsidRPr="00054A97">
              <w:rPr>
                <w:rFonts w:ascii="Calibri" w:hAnsi="Calibri" w:cs="Calibri"/>
                <w:b/>
                <w:bCs/>
                <w:sz w:val="20"/>
                <w:szCs w:val="20"/>
                <w:lang w:val="en-US"/>
              </w:rPr>
              <w:t xml:space="preserve">five </w:t>
            </w:r>
            <w:r w:rsidRPr="00054A97">
              <w:rPr>
                <w:rFonts w:ascii="Calibri" w:hAnsi="Calibri" w:cs="Calibri"/>
                <w:b/>
                <w:bCs/>
                <w:sz w:val="20"/>
                <w:szCs w:val="20"/>
                <w:lang w:val="es-ES_tradnl"/>
              </w:rPr>
              <w:t>practical strategies</w:t>
            </w:r>
            <w:r w:rsidRPr="00054A97">
              <w:rPr>
                <w:rFonts w:ascii="Calibri" w:hAnsi="Calibri" w:cs="Calibri"/>
                <w:sz w:val="20"/>
                <w:szCs w:val="20"/>
                <w:lang w:val="es-ES_tradnl"/>
              </w:rPr>
              <w:t xml:space="preserve"> to deliver that new approach</w:t>
            </w:r>
            <w:r w:rsidRPr="00054A97">
              <w:rPr>
                <w:rFonts w:ascii="Calibri" w:hAnsi="Calibri" w:cs="Calibri"/>
                <w:sz w:val="20"/>
                <w:szCs w:val="20"/>
                <w:lang w:val="en-US"/>
              </w:rPr>
              <w:t>.</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EAC9D" w14:textId="0DDA03C1" w:rsidR="00F616EE" w:rsidRPr="00054A97" w:rsidRDefault="00F616EE" w:rsidP="002D20E5">
            <w:pPr>
              <w:pStyle w:val="BodyA"/>
              <w:suppressAutoHyphens/>
              <w:spacing w:before="0"/>
              <w:rPr>
                <w:rFonts w:ascii="Calibri" w:eastAsia="Trebuchet MS" w:hAnsi="Calibri" w:cs="Calibri"/>
                <w:b/>
                <w:bCs/>
                <w:color w:val="0070C0"/>
                <w:sz w:val="20"/>
                <w:szCs w:val="20"/>
              </w:rPr>
            </w:pPr>
            <w:r w:rsidRPr="00054A97">
              <w:rPr>
                <w:rFonts w:ascii="Calibri" w:hAnsi="Calibri" w:cs="Calibri"/>
                <w:b/>
                <w:bCs/>
                <w:color w:val="0070C0"/>
                <w:sz w:val="20"/>
                <w:szCs w:val="20"/>
                <w:lang w:val="en-US"/>
              </w:rPr>
              <w:t xml:space="preserve">Bryony Rountree: Putting </w:t>
            </w:r>
            <w:r w:rsidR="00951D6D">
              <w:rPr>
                <w:rFonts w:ascii="Calibri" w:hAnsi="Calibri" w:cs="Calibri"/>
                <w:b/>
                <w:bCs/>
                <w:color w:val="0070C0"/>
                <w:sz w:val="20"/>
                <w:szCs w:val="20"/>
                <w:lang w:val="en-US"/>
              </w:rPr>
              <w:t>y</w:t>
            </w:r>
            <w:r w:rsidRPr="00054A97">
              <w:rPr>
                <w:rFonts w:ascii="Calibri" w:hAnsi="Calibri" w:cs="Calibri"/>
                <w:b/>
                <w:bCs/>
                <w:color w:val="0070C0"/>
                <w:sz w:val="20"/>
                <w:szCs w:val="20"/>
                <w:lang w:val="en-US"/>
              </w:rPr>
              <w:t xml:space="preserve">our </w:t>
            </w:r>
            <w:r w:rsidR="00951D6D">
              <w:rPr>
                <w:rFonts w:ascii="Calibri" w:hAnsi="Calibri" w:cs="Calibri"/>
                <w:b/>
                <w:bCs/>
                <w:color w:val="0070C0"/>
                <w:sz w:val="20"/>
                <w:szCs w:val="20"/>
                <w:lang w:val="en-US"/>
              </w:rPr>
              <w:t>g</w:t>
            </w:r>
            <w:r w:rsidRPr="00054A97">
              <w:rPr>
                <w:rFonts w:ascii="Calibri" w:hAnsi="Calibri" w:cs="Calibri"/>
                <w:b/>
                <w:bCs/>
                <w:color w:val="0070C0"/>
                <w:sz w:val="20"/>
                <w:szCs w:val="20"/>
                <w:lang w:val="en-US"/>
              </w:rPr>
              <w:t xml:space="preserve">as </w:t>
            </w:r>
            <w:r w:rsidR="00951D6D">
              <w:rPr>
                <w:rFonts w:ascii="Calibri" w:hAnsi="Calibri" w:cs="Calibri"/>
                <w:b/>
                <w:bCs/>
                <w:color w:val="0070C0"/>
                <w:sz w:val="20"/>
                <w:szCs w:val="20"/>
                <w:lang w:val="en-US"/>
              </w:rPr>
              <w:t>m</w:t>
            </w:r>
            <w:r w:rsidRPr="00054A97">
              <w:rPr>
                <w:rFonts w:ascii="Calibri" w:hAnsi="Calibri" w:cs="Calibri"/>
                <w:b/>
                <w:bCs/>
                <w:color w:val="0070C0"/>
                <w:sz w:val="20"/>
                <w:szCs w:val="20"/>
                <w:lang w:val="en-US"/>
              </w:rPr>
              <w:t xml:space="preserve">ask on </w:t>
            </w:r>
            <w:r w:rsidR="00951D6D">
              <w:rPr>
                <w:rFonts w:ascii="Calibri" w:hAnsi="Calibri" w:cs="Calibri"/>
                <w:b/>
                <w:bCs/>
                <w:color w:val="0070C0"/>
                <w:sz w:val="20"/>
                <w:szCs w:val="20"/>
                <w:lang w:val="en-US"/>
              </w:rPr>
              <w:t>f</w:t>
            </w:r>
            <w:r w:rsidRPr="00054A97">
              <w:rPr>
                <w:rFonts w:ascii="Calibri" w:hAnsi="Calibri" w:cs="Calibri"/>
                <w:b/>
                <w:bCs/>
                <w:color w:val="0070C0"/>
                <w:sz w:val="20"/>
                <w:szCs w:val="20"/>
                <w:lang w:val="en-US"/>
              </w:rPr>
              <w:t xml:space="preserve">irst: Essential </w:t>
            </w:r>
            <w:r w:rsidR="00951D6D">
              <w:rPr>
                <w:rFonts w:ascii="Calibri" w:hAnsi="Calibri" w:cs="Calibri"/>
                <w:b/>
                <w:bCs/>
                <w:color w:val="0070C0"/>
                <w:sz w:val="20"/>
                <w:szCs w:val="20"/>
                <w:lang w:val="en-US"/>
              </w:rPr>
              <w:t>L</w:t>
            </w:r>
            <w:r w:rsidRPr="00054A97">
              <w:rPr>
                <w:rFonts w:ascii="Calibri" w:hAnsi="Calibri" w:cs="Calibri"/>
                <w:b/>
                <w:bCs/>
                <w:color w:val="0070C0"/>
                <w:sz w:val="20"/>
                <w:szCs w:val="20"/>
                <w:lang w:val="en-US"/>
              </w:rPr>
              <w:t xml:space="preserve">eadership </w:t>
            </w:r>
            <w:r w:rsidR="00951D6D">
              <w:rPr>
                <w:rFonts w:ascii="Calibri" w:hAnsi="Calibri" w:cs="Calibri"/>
                <w:b/>
                <w:bCs/>
                <w:color w:val="0070C0"/>
                <w:sz w:val="20"/>
                <w:szCs w:val="20"/>
                <w:lang w:val="en-US"/>
              </w:rPr>
              <w:t>s</w:t>
            </w:r>
            <w:r w:rsidRPr="00054A97">
              <w:rPr>
                <w:rFonts w:ascii="Calibri" w:hAnsi="Calibri" w:cs="Calibri"/>
                <w:b/>
                <w:bCs/>
                <w:color w:val="0070C0"/>
                <w:sz w:val="20"/>
                <w:szCs w:val="20"/>
                <w:lang w:val="en-US"/>
              </w:rPr>
              <w:t>elfcare</w:t>
            </w:r>
          </w:p>
          <w:p w14:paraId="7DC0E51D" w14:textId="77777777" w:rsidR="00F616EE" w:rsidRPr="00054A97" w:rsidRDefault="00F616EE" w:rsidP="002D20E5">
            <w:pPr>
              <w:pStyle w:val="BodyA"/>
              <w:suppressAutoHyphens/>
              <w:spacing w:before="0"/>
              <w:rPr>
                <w:rFonts w:ascii="Calibri" w:eastAsia="Trebuchet MS" w:hAnsi="Calibri" w:cs="Calibri"/>
                <w:b/>
                <w:bCs/>
                <w:sz w:val="20"/>
                <w:szCs w:val="20"/>
              </w:rPr>
            </w:pPr>
            <w:r w:rsidRPr="00054A97">
              <w:rPr>
                <w:rFonts w:ascii="Calibri" w:hAnsi="Calibri" w:cs="Calibri"/>
                <w:b/>
                <w:bCs/>
                <w:sz w:val="20"/>
                <w:szCs w:val="20"/>
                <w:highlight w:val="yellow"/>
                <w:lang w:val="en-US"/>
              </w:rPr>
              <w:t>May 14th 10:00 - 10:45</w:t>
            </w:r>
          </w:p>
          <w:p w14:paraId="69349868" w14:textId="06742C95" w:rsidR="00F616EE" w:rsidRPr="00054A97" w:rsidRDefault="00F616EE" w:rsidP="002D20E5">
            <w:pPr>
              <w:pStyle w:val="BodyB"/>
              <w:suppressAutoHyphens/>
              <w:rPr>
                <w:rFonts w:ascii="Calibri" w:hAnsi="Calibri" w:cs="Calibri"/>
                <w:sz w:val="20"/>
                <w:szCs w:val="20"/>
              </w:rPr>
            </w:pPr>
            <w:r w:rsidRPr="00054A97">
              <w:rPr>
                <w:rFonts w:ascii="Calibri" w:hAnsi="Calibri" w:cs="Calibri"/>
                <w:sz w:val="20"/>
                <w:szCs w:val="20"/>
              </w:rPr>
              <w:t>To take care of yourself as a leader, whilst holding your team, navigating these unprecedented, challenging, uncertain times and managing a different workload, it is essential that you sustain yourself. This webinar offers tools for doing your own ‘temperature check’, becoming more aware of where you are focusing your time and energy</w:t>
            </w:r>
            <w:r w:rsidR="00477908">
              <w:rPr>
                <w:rFonts w:ascii="Calibri" w:hAnsi="Calibri" w:cs="Calibri"/>
                <w:sz w:val="20"/>
                <w:szCs w:val="20"/>
              </w:rPr>
              <w:t xml:space="preserve"> and bringing yourself back to anchor</w:t>
            </w:r>
            <w:r w:rsidRPr="00054A97">
              <w:rPr>
                <w:rFonts w:ascii="Calibri" w:hAnsi="Calibri" w:cs="Calibri"/>
                <w:sz w:val="20"/>
                <w:szCs w:val="20"/>
              </w:rPr>
              <w:t>, to lead from a more grounded place; improving your impact and allowing you to live and work with more ease and have space to breathe.</w:t>
            </w:r>
          </w:p>
        </w:tc>
        <w:tc>
          <w:tcPr>
            <w:tcW w:w="3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349AB" w14:textId="7FCEC186" w:rsidR="00F616EE" w:rsidRPr="00054A97" w:rsidRDefault="00F616EE" w:rsidP="002D20E5">
            <w:pPr>
              <w:pStyle w:val="BodyB"/>
              <w:rPr>
                <w:rFonts w:ascii="Calibri" w:eastAsia="Trebuchet MS" w:hAnsi="Calibri" w:cs="Calibri"/>
                <w:b/>
                <w:bCs/>
                <w:color w:val="0070C0"/>
                <w:sz w:val="20"/>
                <w:szCs w:val="20"/>
              </w:rPr>
            </w:pPr>
            <w:r w:rsidRPr="00054A97">
              <w:rPr>
                <w:rFonts w:ascii="Calibri" w:hAnsi="Calibri" w:cs="Calibri"/>
                <w:b/>
                <w:bCs/>
                <w:color w:val="0070C0"/>
                <w:sz w:val="20"/>
                <w:szCs w:val="20"/>
                <w:lang w:val="de-DE"/>
              </w:rPr>
              <w:t>Sarah Nicholson</w:t>
            </w:r>
            <w:r w:rsidRPr="00054A97">
              <w:rPr>
                <w:rFonts w:ascii="Calibri" w:hAnsi="Calibri" w:cs="Calibri"/>
                <w:b/>
                <w:bCs/>
                <w:color w:val="0070C0"/>
                <w:sz w:val="20"/>
                <w:szCs w:val="20"/>
              </w:rPr>
              <w:t xml:space="preserve">: Navigating </w:t>
            </w:r>
            <w:r w:rsidR="00625393">
              <w:rPr>
                <w:rFonts w:ascii="Calibri" w:hAnsi="Calibri" w:cs="Calibri"/>
                <w:b/>
                <w:bCs/>
                <w:color w:val="0070C0"/>
                <w:sz w:val="20"/>
                <w:szCs w:val="20"/>
              </w:rPr>
              <w:t>c</w:t>
            </w:r>
            <w:r w:rsidRPr="00054A97">
              <w:rPr>
                <w:rFonts w:ascii="Calibri" w:hAnsi="Calibri" w:cs="Calibri"/>
                <w:b/>
                <w:bCs/>
                <w:color w:val="0070C0"/>
                <w:sz w:val="20"/>
                <w:szCs w:val="20"/>
              </w:rPr>
              <w:t xml:space="preserve">hange and </w:t>
            </w:r>
            <w:r w:rsidR="00625393">
              <w:rPr>
                <w:rFonts w:ascii="Calibri" w:hAnsi="Calibri" w:cs="Calibri"/>
                <w:b/>
                <w:bCs/>
                <w:color w:val="0070C0"/>
                <w:sz w:val="20"/>
                <w:szCs w:val="20"/>
              </w:rPr>
              <w:t>s</w:t>
            </w:r>
            <w:r w:rsidRPr="00054A97">
              <w:rPr>
                <w:rFonts w:ascii="Calibri" w:hAnsi="Calibri" w:cs="Calibri"/>
                <w:b/>
                <w:bCs/>
                <w:color w:val="0070C0"/>
                <w:sz w:val="20"/>
                <w:szCs w:val="20"/>
              </w:rPr>
              <w:t xml:space="preserve">trengthening </w:t>
            </w:r>
            <w:r w:rsidR="00625393">
              <w:rPr>
                <w:rFonts w:ascii="Calibri" w:hAnsi="Calibri" w:cs="Calibri"/>
                <w:b/>
                <w:bCs/>
                <w:color w:val="0070C0"/>
                <w:sz w:val="20"/>
                <w:szCs w:val="20"/>
              </w:rPr>
              <w:t>r</w:t>
            </w:r>
            <w:r w:rsidRPr="00054A97">
              <w:rPr>
                <w:rFonts w:ascii="Calibri" w:hAnsi="Calibri" w:cs="Calibri"/>
                <w:b/>
                <w:bCs/>
                <w:color w:val="0070C0"/>
                <w:sz w:val="20"/>
                <w:szCs w:val="20"/>
              </w:rPr>
              <w:t>esilience</w:t>
            </w:r>
          </w:p>
          <w:p w14:paraId="072DF287" w14:textId="77777777" w:rsidR="00F616EE" w:rsidRPr="00054A97" w:rsidRDefault="00F616EE" w:rsidP="002D20E5">
            <w:pPr>
              <w:pStyle w:val="BodyB"/>
              <w:suppressAutoHyphens/>
              <w:rPr>
                <w:rFonts w:ascii="Calibri" w:eastAsia="Trebuchet MS" w:hAnsi="Calibri" w:cs="Calibri"/>
                <w:b/>
                <w:bCs/>
                <w:sz w:val="20"/>
                <w:szCs w:val="20"/>
              </w:rPr>
            </w:pPr>
            <w:r w:rsidRPr="00054A97">
              <w:rPr>
                <w:rFonts w:ascii="Calibri" w:hAnsi="Calibri" w:cs="Calibri"/>
                <w:b/>
                <w:bCs/>
                <w:sz w:val="20"/>
                <w:szCs w:val="20"/>
                <w:highlight w:val="yellow"/>
              </w:rPr>
              <w:t>May 14th 11.30 - 13.00</w:t>
            </w:r>
          </w:p>
          <w:p w14:paraId="59C06CD2" w14:textId="08BDCA83" w:rsidR="00F616EE" w:rsidRPr="00054A97" w:rsidRDefault="00F616EE" w:rsidP="002D20E5">
            <w:pPr>
              <w:pStyle w:val="BodyA"/>
              <w:suppressAutoHyphens/>
              <w:spacing w:before="0"/>
              <w:rPr>
                <w:rFonts w:ascii="Calibri" w:hAnsi="Calibri" w:cs="Calibri"/>
                <w:sz w:val="20"/>
                <w:szCs w:val="20"/>
              </w:rPr>
            </w:pPr>
            <w:r w:rsidRPr="00054A97">
              <w:rPr>
                <w:rFonts w:ascii="Calibri" w:hAnsi="Calibri" w:cs="Calibri"/>
                <w:sz w:val="20"/>
                <w:szCs w:val="20"/>
                <w:lang w:val="en-US"/>
              </w:rPr>
              <w:t>A 90 minute workshop to make time to get clarity. If your brain currently feels like a ball of spaghetti, clarity is very empowering. You will step out of the overwhelm and analyse your perspective. Understanding the processes you are going through, enables you to be more comfortable in your current place in life. Receive tools to manage fear and connect with your inner guidance and access your next steps.</w:t>
            </w:r>
          </w:p>
        </w:tc>
        <w:tc>
          <w:tcPr>
            <w:tcW w:w="2126" w:type="dxa"/>
            <w:tcBorders>
              <w:top w:val="single" w:sz="2" w:space="0" w:color="000000"/>
              <w:left w:val="single" w:sz="2" w:space="0" w:color="000000"/>
              <w:bottom w:val="single" w:sz="2" w:space="0" w:color="000000"/>
              <w:right w:val="single" w:sz="2" w:space="0" w:color="000000"/>
            </w:tcBorders>
            <w:vAlign w:val="center"/>
          </w:tcPr>
          <w:p w14:paraId="031CB880" w14:textId="7FDEC37D" w:rsidR="00F616EE" w:rsidRPr="00054A97" w:rsidRDefault="00F616EE" w:rsidP="00DF1D89">
            <w:pPr>
              <w:pStyle w:val="BodyB"/>
              <w:jc w:val="center"/>
              <w:rPr>
                <w:rFonts w:ascii="Calibri" w:hAnsi="Calibri" w:cs="Calibri"/>
                <w:b/>
                <w:bCs/>
                <w:color w:val="002060"/>
                <w:sz w:val="20"/>
                <w:szCs w:val="20"/>
                <w:lang w:val="de-DE"/>
              </w:rPr>
            </w:pPr>
          </w:p>
          <w:p w14:paraId="169E5298" w14:textId="52D341EC" w:rsidR="00146EC7" w:rsidRPr="00DF1D89" w:rsidRDefault="00F616EE" w:rsidP="00DF1D89">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Webinar</w:t>
            </w:r>
          </w:p>
          <w:p w14:paraId="1FFE8D13" w14:textId="6973E15D" w:rsidR="00F616EE" w:rsidRPr="00DF1D89" w:rsidRDefault="00146EC7" w:rsidP="00DF1D89">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P</w:t>
            </w:r>
            <w:r w:rsidR="00F616EE" w:rsidRPr="00DF1D89">
              <w:rPr>
                <w:rFonts w:ascii="Calibri" w:hAnsi="Calibri" w:cs="Calibri"/>
                <w:b/>
                <w:bCs/>
                <w:color w:val="002060"/>
                <w:sz w:val="24"/>
                <w:szCs w:val="24"/>
                <w:lang w:val="de-DE"/>
              </w:rPr>
              <w:t>rogramme</w:t>
            </w:r>
          </w:p>
          <w:p w14:paraId="220D98AE" w14:textId="1D999A68" w:rsidR="00146EC7" w:rsidRPr="00DF1D89" w:rsidRDefault="00146EC7" w:rsidP="00DF1D89">
            <w:pPr>
              <w:pStyle w:val="BodyB"/>
              <w:jc w:val="center"/>
              <w:rPr>
                <w:rFonts w:ascii="Calibri" w:hAnsi="Calibri" w:cs="Calibri"/>
                <w:b/>
                <w:bCs/>
                <w:color w:val="002060"/>
                <w:sz w:val="24"/>
                <w:szCs w:val="24"/>
                <w:lang w:val="de-DE"/>
              </w:rPr>
            </w:pPr>
          </w:p>
          <w:p w14:paraId="2B644DC3" w14:textId="4D84FA7E" w:rsidR="00146EC7" w:rsidRPr="00DF1D89" w:rsidRDefault="00146EC7" w:rsidP="00DF1D89">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More details</w:t>
            </w:r>
          </w:p>
          <w:p w14:paraId="5F1E13E7" w14:textId="1779815B" w:rsidR="00146EC7" w:rsidRPr="00DF1D89" w:rsidRDefault="00146EC7" w:rsidP="00DF1D89">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and</w:t>
            </w:r>
          </w:p>
          <w:p w14:paraId="6C1E3333" w14:textId="77777777" w:rsidR="00DF1D89" w:rsidRPr="00DF1D89" w:rsidRDefault="00146EC7" w:rsidP="00DF1D89">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to book</w:t>
            </w:r>
          </w:p>
          <w:p w14:paraId="28C557A8" w14:textId="0C3F1BE7" w:rsidR="00146EC7" w:rsidRPr="00DF1D89" w:rsidRDefault="00DF1D89" w:rsidP="00DF1D89">
            <w:pPr>
              <w:pStyle w:val="BodyB"/>
              <w:jc w:val="center"/>
              <w:rPr>
                <w:rFonts w:ascii="Calibri" w:hAnsi="Calibri" w:cs="Calibri"/>
                <w:b/>
                <w:bCs/>
                <w:color w:val="002060"/>
                <w:sz w:val="24"/>
                <w:szCs w:val="24"/>
                <w:lang w:val="de-DE"/>
              </w:rPr>
            </w:pPr>
            <w:r w:rsidRPr="00DF1D89">
              <w:rPr>
                <w:rFonts w:ascii="Calibri" w:hAnsi="Calibri" w:cs="Calibri"/>
                <w:b/>
                <w:bCs/>
                <w:color w:val="002060"/>
                <w:sz w:val="24"/>
                <w:szCs w:val="24"/>
                <w:lang w:val="de-DE"/>
              </w:rPr>
              <w:t xml:space="preserve"> just</w:t>
            </w:r>
            <w:r w:rsidR="00146EC7" w:rsidRPr="00DF1D89">
              <w:rPr>
                <w:rFonts w:ascii="Calibri" w:hAnsi="Calibri" w:cs="Calibri"/>
                <w:b/>
                <w:bCs/>
                <w:color w:val="002060"/>
                <w:sz w:val="24"/>
                <w:szCs w:val="24"/>
                <w:lang w:val="de-DE"/>
              </w:rPr>
              <w:t xml:space="preserve"> click</w:t>
            </w:r>
          </w:p>
          <w:p w14:paraId="3DB7B711" w14:textId="77777777" w:rsidR="00F616EE" w:rsidRPr="00DF1D89" w:rsidRDefault="001E1CC7" w:rsidP="00DF1D89">
            <w:pPr>
              <w:pStyle w:val="BodyB"/>
              <w:jc w:val="center"/>
              <w:rPr>
                <w:rFonts w:ascii="Calibri" w:hAnsi="Calibri" w:cs="Calibri"/>
                <w:b/>
                <w:bCs/>
                <w:color w:val="002060"/>
                <w:sz w:val="24"/>
                <w:szCs w:val="24"/>
                <w:lang w:val="de-DE"/>
              </w:rPr>
            </w:pPr>
            <w:hyperlink r:id="rId7" w:history="1">
              <w:r w:rsidR="00146EC7" w:rsidRPr="00DF1D89">
                <w:rPr>
                  <w:rStyle w:val="Hyperlink"/>
                  <w:rFonts w:ascii="Calibri" w:hAnsi="Calibri" w:cs="Calibri"/>
                  <w:b/>
                  <w:bCs/>
                  <w:color w:val="002060"/>
                  <w:sz w:val="24"/>
                  <w:szCs w:val="24"/>
                  <w:lang w:val="de-DE"/>
                </w:rPr>
                <w:t>here</w:t>
              </w:r>
            </w:hyperlink>
          </w:p>
          <w:p w14:paraId="31C37C1A" w14:textId="77777777" w:rsidR="00DF1D89" w:rsidRDefault="00DF1D89" w:rsidP="00DF1D89">
            <w:pPr>
              <w:pStyle w:val="BodyB"/>
              <w:jc w:val="center"/>
              <w:rPr>
                <w:rFonts w:ascii="Calibri" w:hAnsi="Calibri" w:cs="Calibri"/>
                <w:b/>
                <w:bCs/>
                <w:color w:val="002060"/>
                <w:sz w:val="20"/>
                <w:szCs w:val="20"/>
                <w:lang w:val="de-DE"/>
              </w:rPr>
            </w:pPr>
          </w:p>
          <w:p w14:paraId="1D60F393" w14:textId="77777777" w:rsidR="00DF1D89" w:rsidRDefault="00DF1D89" w:rsidP="00DF1D89">
            <w:pPr>
              <w:pStyle w:val="BodyB"/>
              <w:jc w:val="center"/>
              <w:rPr>
                <w:rFonts w:ascii="Calibri" w:hAnsi="Calibri" w:cs="Calibri"/>
                <w:b/>
                <w:bCs/>
                <w:color w:val="002060"/>
                <w:sz w:val="20"/>
                <w:szCs w:val="20"/>
                <w:lang w:val="de-DE"/>
              </w:rPr>
            </w:pPr>
          </w:p>
          <w:p w14:paraId="625F0914" w14:textId="52262B88" w:rsidR="00DF1D89" w:rsidRPr="00054A97" w:rsidRDefault="00DF1D89" w:rsidP="00DF1D89">
            <w:pPr>
              <w:pStyle w:val="BodyB"/>
              <w:jc w:val="center"/>
              <w:rPr>
                <w:rFonts w:ascii="Calibri" w:hAnsi="Calibri" w:cs="Calibri"/>
                <w:b/>
                <w:bCs/>
                <w:color w:val="002060"/>
                <w:sz w:val="20"/>
                <w:szCs w:val="20"/>
                <w:lang w:val="de-DE"/>
              </w:rPr>
            </w:pPr>
          </w:p>
        </w:tc>
      </w:tr>
    </w:tbl>
    <w:p w14:paraId="2B95803E" w14:textId="77777777" w:rsidR="00263D15" w:rsidRPr="00731041" w:rsidRDefault="00263D15" w:rsidP="00477908">
      <w:pPr>
        <w:pStyle w:val="Body"/>
        <w:widowControl w:val="0"/>
        <w:ind w:left="324" w:hanging="324"/>
        <w:rPr>
          <w:rFonts w:ascii="Calibri" w:hAnsi="Calibri" w:cs="Calibri"/>
        </w:rPr>
      </w:pPr>
    </w:p>
    <w:sectPr w:rsidR="00263D15" w:rsidRPr="00731041" w:rsidSect="00731041">
      <w:headerReference w:type="default" r:id="rId8"/>
      <w:footerReference w:type="default" r:id="rId9"/>
      <w:pgSz w:w="16840" w:h="11900" w:orient="landscape"/>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6269" w14:textId="77777777" w:rsidR="001D6444" w:rsidRDefault="001D6444">
      <w:r>
        <w:separator/>
      </w:r>
    </w:p>
  </w:endnote>
  <w:endnote w:type="continuationSeparator" w:id="0">
    <w:p w14:paraId="6B0CB8D4" w14:textId="77777777" w:rsidR="001D6444" w:rsidRDefault="001D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8524" w14:textId="77777777" w:rsidR="00263D15" w:rsidRDefault="00263D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540B" w14:textId="77777777" w:rsidR="001D6444" w:rsidRDefault="001D6444">
      <w:r>
        <w:separator/>
      </w:r>
    </w:p>
  </w:footnote>
  <w:footnote w:type="continuationSeparator" w:id="0">
    <w:p w14:paraId="6FD6A24D" w14:textId="77777777" w:rsidR="001D6444" w:rsidRDefault="001D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1FEB" w14:textId="77777777" w:rsidR="00263D15" w:rsidRDefault="00263D1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15"/>
    <w:rsid w:val="00054A97"/>
    <w:rsid w:val="00146EC7"/>
    <w:rsid w:val="0019618A"/>
    <w:rsid w:val="001D6444"/>
    <w:rsid w:val="001E1CC7"/>
    <w:rsid w:val="00263D15"/>
    <w:rsid w:val="002D20E5"/>
    <w:rsid w:val="00326516"/>
    <w:rsid w:val="00363323"/>
    <w:rsid w:val="00477908"/>
    <w:rsid w:val="005262BF"/>
    <w:rsid w:val="00625393"/>
    <w:rsid w:val="00694796"/>
    <w:rsid w:val="006C14A0"/>
    <w:rsid w:val="006D62F3"/>
    <w:rsid w:val="00731041"/>
    <w:rsid w:val="007D1D94"/>
    <w:rsid w:val="0089432F"/>
    <w:rsid w:val="00920B0E"/>
    <w:rsid w:val="00951D6D"/>
    <w:rsid w:val="00985C01"/>
    <w:rsid w:val="009D3283"/>
    <w:rsid w:val="00AF3E5F"/>
    <w:rsid w:val="00B665DC"/>
    <w:rsid w:val="00C54971"/>
    <w:rsid w:val="00D42F86"/>
    <w:rsid w:val="00DF1D89"/>
    <w:rsid w:val="00EB5937"/>
    <w:rsid w:val="00ED1A81"/>
    <w:rsid w:val="00F616EE"/>
    <w:rsid w:val="00F66D4B"/>
    <w:rsid w:val="00F81484"/>
    <w:rsid w:val="00F96969"/>
    <w:rsid w:val="00FB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5374"/>
  <w15:docId w15:val="{DF219085-8957-4AAC-8A4D-B0070FA4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F3E5F"/>
    <w:rPr>
      <w:color w:val="605E5C"/>
      <w:shd w:val="clear" w:color="auto" w:fill="E1DFDD"/>
    </w:rPr>
  </w:style>
  <w:style w:type="character" w:styleId="FollowedHyperlink">
    <w:name w:val="FollowedHyperlink"/>
    <w:basedOn w:val="DefaultParagraphFont"/>
    <w:uiPriority w:val="99"/>
    <w:semiHidden/>
    <w:unhideWhenUsed/>
    <w:rsid w:val="00146EC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achingyork.co.uk/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Gorton</dc:creator>
  <cp:lastModifiedBy>hugo welsh</cp:lastModifiedBy>
  <cp:revision>2</cp:revision>
  <dcterms:created xsi:type="dcterms:W3CDTF">2020-05-08T10:12:00Z</dcterms:created>
  <dcterms:modified xsi:type="dcterms:W3CDTF">2020-05-08T10:12:00Z</dcterms:modified>
</cp:coreProperties>
</file>